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61329A">
        <w:rPr>
          <w:rFonts w:ascii="Times New Roman" w:hAnsi="Times New Roman"/>
          <w:i/>
          <w:sz w:val="22"/>
          <w:szCs w:val="22"/>
        </w:rPr>
        <w:t xml:space="preserve">Mẫu VC </w:t>
      </w:r>
      <w:r w:rsidRPr="0061329A">
        <w:rPr>
          <w:rFonts w:ascii="Times New Roman" w:hAnsi="Times New Roman"/>
          <w:i/>
          <w:sz w:val="22"/>
          <w:szCs w:val="22"/>
          <w:lang w:val="en-US"/>
        </w:rPr>
        <w:t>23</w:t>
      </w:r>
      <w:r w:rsidRPr="0061329A">
        <w:rPr>
          <w:rFonts w:ascii="Times New Roman" w:hAnsi="Times New Roman"/>
          <w:i/>
          <w:sz w:val="22"/>
          <w:szCs w:val="22"/>
        </w:rPr>
        <w:t xml:space="preserve"> – Trang bìa chính báo cáo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1329A">
        <w:rPr>
          <w:rFonts w:ascii="Times New Roman" w:hAnsi="Times New Roman"/>
          <w:i/>
          <w:sz w:val="22"/>
          <w:szCs w:val="22"/>
        </w:rPr>
        <w:t xml:space="preserve"> KH&amp;CN</w:t>
      </w:r>
    </w:p>
    <w:p w:rsidR="004D3E1E" w:rsidRPr="0061329A" w:rsidRDefault="00313EE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i/>
          <w:noProof/>
          <w:sz w:val="22"/>
          <w:szCs w:val="22"/>
          <w:lang w:val="en-US"/>
        </w:rPr>
        <w:pict>
          <v:rect id="_x0000_s1026" style="position:absolute;left:0;text-align:left;margin-left:0;margin-top:10.15pt;width:480pt;height:720.8pt;z-index:251660288" strokeweight="4.5pt">
            <v:stroke linestyle="thinThick"/>
            <v:textbox>
              <w:txbxContent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TRƯỜNG ĐẠI HỌC TIỀN GIANG 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KHOA/PHÒNG/TRUNG TÂM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(In đậm, cỡ chữ 14)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----------------------------</w:t>
                  </w:r>
                </w:p>
                <w:p w:rsidR="004D3E1E" w:rsidRDefault="0010206B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020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271905" cy="1311910"/>
                        <wp:effectExtent l="19050" t="0" r="4445" b="0"/>
                        <wp:docPr id="1" name="Picture 7" descr="Description: C:\Users\Nguyen Thanh\Desktop\untitledzs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C:\Users\Nguyen Thanh\Desktop\untitledzsc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05" cy="131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206B" w:rsidRDefault="0010206B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HỌ VÀ TÊN CHỦ NHIỆM 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(In đậm, cỡ chữ 16)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10206B" w:rsidRDefault="0010206B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020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&lt;</w:t>
                  </w:r>
                  <w:r w:rsidR="004D3E1E" w:rsidRPr="001020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TÊN </w:t>
                  </w:r>
                  <w:r w:rsidR="004D3E1E" w:rsidRPr="001020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NHIỆM VỤ</w:t>
                  </w:r>
                  <w:r w:rsidRPr="001020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&gt;</w:t>
                  </w:r>
                </w:p>
                <w:p w:rsidR="004D3E1E" w:rsidRPr="0010206B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020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(In đậm, Cỡ chữ 24 hoặc 26)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D86AF5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BÁO CÁO </w:t>
                  </w:r>
                  <w:r w:rsidR="00D86AF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KẾT QUẢ THỰC HIỆN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NHIỆM VỤ</w:t>
                  </w: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KHOA HỌC VÀ CÔNG NGHỆ CẤP TRƯỜNG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(In đậm, cỡ chữ 14)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GIANG, THÁNG/NĂM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(In đậm, cỡ chữ 14)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TRƯỜNG ĐẠI HỌC TIỀN GIANG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HỘI ĐỒNG KHOA HỌC VÀ ĐÀO TẠO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KHOA, PHÒNG, TRUNG TÂM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-------------------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HỌ VÀ TÊN TÁC GIẢ (HOẶC CHỦ NHIỆM ĐỀ TÀI)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(Tên đề tài: trình bày chữ in đứng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Ví dụ: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KINH TẾ VIỆT NAM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ĐỀ TÀI NGHIÊN CỨU KHOA HỌC CẤP TRƯỜNG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Tiền Giang, tháng 8 năm 2012</w:t>
                  </w:r>
                </w:p>
                <w:p w:rsidR="004D3E1E" w:rsidRPr="0061329A" w:rsidRDefault="004D3E1E" w:rsidP="004D3E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D3E1E" w:rsidRDefault="004D3E1E" w:rsidP="004D3E1E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D3E1E"/>
    <w:rsid w:val="000029D3"/>
    <w:rsid w:val="00003A48"/>
    <w:rsid w:val="000104AE"/>
    <w:rsid w:val="0002249E"/>
    <w:rsid w:val="000249B6"/>
    <w:rsid w:val="00036AE7"/>
    <w:rsid w:val="0004285D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206B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1D18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2A91"/>
    <w:rsid w:val="0030392D"/>
    <w:rsid w:val="003127AC"/>
    <w:rsid w:val="00313EEE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3E1E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86AF5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242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E1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3E1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4D3E1E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6B"/>
    <w:rPr>
      <w:rFonts w:ascii="Tahoma" w:eastAsia="Courier New" w:hAnsi="Tahoma" w:cs="Tahoma"/>
      <w:color w:val="000000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KTV Online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3</cp:revision>
  <dcterms:created xsi:type="dcterms:W3CDTF">2019-07-22T09:19:00Z</dcterms:created>
  <dcterms:modified xsi:type="dcterms:W3CDTF">2019-12-30T02:59:00Z</dcterms:modified>
</cp:coreProperties>
</file>