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4B6" w:rsidRPr="00362268" w:rsidRDefault="00E014B6" w:rsidP="00E014B6">
      <w:pPr>
        <w:rPr>
          <w:b/>
          <w:spacing w:val="-12"/>
          <w:sz w:val="26"/>
          <w:szCs w:val="26"/>
        </w:rPr>
      </w:pPr>
      <w:r>
        <w:rPr>
          <w:spacing w:val="-12"/>
          <w:sz w:val="26"/>
          <w:szCs w:val="26"/>
        </w:rPr>
        <w:t xml:space="preserve">           </w:t>
      </w:r>
      <w:r w:rsidRPr="00362268">
        <w:rPr>
          <w:spacing w:val="-12"/>
          <w:sz w:val="26"/>
          <w:szCs w:val="26"/>
        </w:rPr>
        <w:t>UBND TỈNH TIỀN GIANG</w:t>
      </w:r>
      <w:r w:rsidRPr="00362268">
        <w:rPr>
          <w:b/>
          <w:spacing w:val="-12"/>
          <w:sz w:val="26"/>
          <w:szCs w:val="26"/>
        </w:rPr>
        <w:t xml:space="preserve">     </w:t>
      </w:r>
      <w:r>
        <w:rPr>
          <w:b/>
          <w:spacing w:val="-12"/>
          <w:sz w:val="26"/>
          <w:szCs w:val="26"/>
        </w:rPr>
        <w:t xml:space="preserve">             </w:t>
      </w:r>
      <w:r w:rsidRPr="00362268">
        <w:rPr>
          <w:b/>
          <w:spacing w:val="-12"/>
          <w:sz w:val="26"/>
          <w:szCs w:val="26"/>
        </w:rPr>
        <w:t>CỘNG HÒA XÃ HỘI CHỦ NGHĨA VIỆT NAM</w:t>
      </w:r>
    </w:p>
    <w:p w:rsidR="00E014B6" w:rsidRPr="00362268" w:rsidRDefault="00E014B6" w:rsidP="00E014B6">
      <w:pPr>
        <w:spacing w:after="120"/>
        <w:ind w:hanging="601"/>
        <w:rPr>
          <w:b/>
          <w:spacing w:val="-8"/>
        </w:rPr>
      </w:pPr>
      <w:r w:rsidRPr="00362268">
        <w:rPr>
          <w:b/>
          <w:noProof/>
          <w:sz w:val="26"/>
        </w:rPr>
        <w:pict>
          <v:line id="Line 7" o:spid="_x0000_s1027" style="position:absolute;z-index:251661312;visibility:visible;mso-wrap-distance-top:-3e-5mm;mso-wrap-distance-bottom:-3e-5mm" from="269.15pt,15.7pt" to="431.1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EwIAACk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"/>
        </w:pict>
      </w:r>
      <w:r w:rsidRPr="00362268">
        <w:rPr>
          <w:noProof/>
          <w:sz w:val="26"/>
        </w:rPr>
        <w:pict>
          <v:line id="Line 6" o:spid="_x0000_s1026" style="position:absolute;z-index:251660288;visibility:visible;mso-wrap-distance-top:-3e-5mm;mso-wrap-distance-bottom:-3e-5mm" from="38.25pt,15.7pt" to="171.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rb3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"/>
        </w:pict>
      </w:r>
      <w:r w:rsidRPr="00362268">
        <w:rPr>
          <w:b/>
          <w:sz w:val="26"/>
        </w:rPr>
        <w:t xml:space="preserve">         </w:t>
      </w:r>
      <w:r w:rsidRPr="00362268">
        <w:rPr>
          <w:b/>
          <w:spacing w:val="-8"/>
        </w:rPr>
        <w:t>TRƯỜNG ĐẠI HỌC TIỀN GIANG</w:t>
      </w:r>
      <w:r w:rsidRPr="00362268">
        <w:rPr>
          <w:b/>
          <w:spacing w:val="-8"/>
        </w:rPr>
        <w:tab/>
        <w:t xml:space="preserve">          </w:t>
      </w:r>
      <w:r>
        <w:rPr>
          <w:b/>
          <w:spacing w:val="-8"/>
        </w:rPr>
        <w:t xml:space="preserve">       </w:t>
      </w:r>
      <w:r w:rsidRPr="00362268">
        <w:rPr>
          <w:b/>
          <w:spacing w:val="-8"/>
        </w:rPr>
        <w:t xml:space="preserve"> Độc lập - Tự do - Hạnh phúc</w:t>
      </w:r>
    </w:p>
    <w:p w:rsidR="00E014B6" w:rsidRPr="00362268" w:rsidRDefault="00E014B6" w:rsidP="00E014B6">
      <w:pPr>
        <w:pStyle w:val="ListParagraph"/>
        <w:tabs>
          <w:tab w:val="left" w:pos="3337"/>
        </w:tabs>
        <w:ind w:firstLine="720"/>
        <w:jc w:val="center"/>
        <w:rPr>
          <w:b/>
        </w:rPr>
      </w:pPr>
    </w:p>
    <w:p w:rsidR="00E014B6" w:rsidRDefault="00E014B6" w:rsidP="00E014B6">
      <w:pPr>
        <w:pStyle w:val="ListParagraph"/>
        <w:tabs>
          <w:tab w:val="left" w:pos="3337"/>
        </w:tabs>
        <w:ind w:firstLine="720"/>
        <w:jc w:val="center"/>
        <w:rPr>
          <w:b/>
        </w:rPr>
      </w:pPr>
    </w:p>
    <w:p w:rsidR="00E014B6" w:rsidRPr="00362268" w:rsidRDefault="00E014B6" w:rsidP="00E014B6">
      <w:pPr>
        <w:pStyle w:val="ListParagraph"/>
        <w:tabs>
          <w:tab w:val="left" w:pos="3337"/>
        </w:tabs>
        <w:ind w:firstLine="720"/>
        <w:jc w:val="center"/>
        <w:rPr>
          <w:b/>
        </w:rPr>
      </w:pPr>
      <w:r w:rsidRPr="00362268">
        <w:rPr>
          <w:b/>
        </w:rPr>
        <w:t>QUY ĐỊNH VỀ HÌNH THỨC, CẤU TRÚC</w:t>
      </w:r>
    </w:p>
    <w:p w:rsidR="00E014B6" w:rsidRPr="00362268" w:rsidRDefault="00E014B6" w:rsidP="00E014B6">
      <w:pPr>
        <w:pStyle w:val="ListParagraph"/>
        <w:tabs>
          <w:tab w:val="left" w:pos="3337"/>
        </w:tabs>
        <w:jc w:val="center"/>
        <w:rPr>
          <w:b/>
        </w:rPr>
      </w:pPr>
      <w:r w:rsidRPr="00362268">
        <w:rPr>
          <w:b/>
        </w:rPr>
        <w:t>TRÌNH BÀY GIÁO TRÌNH</w:t>
      </w:r>
    </w:p>
    <w:p w:rsidR="00E014B6" w:rsidRPr="00362268" w:rsidRDefault="00E014B6" w:rsidP="00E014B6">
      <w:pPr>
        <w:spacing w:before="60"/>
        <w:jc w:val="center"/>
        <w:rPr>
          <w:bCs/>
        </w:rPr>
      </w:pPr>
      <w:r w:rsidRPr="00362268">
        <w:rPr>
          <w:bCs/>
        </w:rPr>
        <w:t>(</w:t>
      </w:r>
      <w:r w:rsidRPr="00362268">
        <w:rPr>
          <w:bCs/>
          <w:i/>
        </w:rPr>
        <w:t xml:space="preserve">Ban hành Kèm theo Quyết định số </w:t>
      </w:r>
      <w:r>
        <w:rPr>
          <w:bCs/>
          <w:i/>
        </w:rPr>
        <w:t>128</w:t>
      </w:r>
      <w:r w:rsidRPr="00362268">
        <w:rPr>
          <w:bCs/>
          <w:i/>
        </w:rPr>
        <w:t>/QĐ-ĐHTG</w:t>
      </w:r>
      <w:r w:rsidRPr="00362268">
        <w:rPr>
          <w:bCs/>
          <w:i/>
        </w:rPr>
        <w:br/>
        <w:t xml:space="preserve">ngày </w:t>
      </w:r>
      <w:r>
        <w:rPr>
          <w:bCs/>
          <w:i/>
        </w:rPr>
        <w:t>26</w:t>
      </w:r>
      <w:r w:rsidRPr="00362268">
        <w:rPr>
          <w:bCs/>
          <w:i/>
        </w:rPr>
        <w:t xml:space="preserve"> tháng </w:t>
      </w:r>
      <w:r>
        <w:rPr>
          <w:bCs/>
          <w:i/>
        </w:rPr>
        <w:t xml:space="preserve">3 </w:t>
      </w:r>
      <w:r w:rsidRPr="00362268">
        <w:rPr>
          <w:bCs/>
          <w:i/>
        </w:rPr>
        <w:t>năm 201</w:t>
      </w:r>
      <w:r>
        <w:rPr>
          <w:bCs/>
          <w:i/>
        </w:rPr>
        <w:t>9</w:t>
      </w:r>
      <w:r w:rsidRPr="00362268">
        <w:rPr>
          <w:bCs/>
          <w:i/>
        </w:rPr>
        <w:t xml:space="preserve"> của Hiệu trưởng Trường Đại học Tiền Giang</w:t>
      </w:r>
      <w:r w:rsidRPr="00362268">
        <w:rPr>
          <w:bCs/>
        </w:rPr>
        <w:t>)</w:t>
      </w:r>
    </w:p>
    <w:p w:rsidR="00E014B6" w:rsidRPr="00362268" w:rsidRDefault="00E014B6" w:rsidP="00E014B6">
      <w:pPr>
        <w:pStyle w:val="ListParagraph"/>
        <w:tabs>
          <w:tab w:val="left" w:pos="3337"/>
        </w:tabs>
        <w:jc w:val="center"/>
        <w:rPr>
          <w:b/>
        </w:rPr>
      </w:pPr>
    </w:p>
    <w:p w:rsidR="00E014B6" w:rsidRPr="00362268" w:rsidRDefault="00E014B6" w:rsidP="00E014B6">
      <w:pPr>
        <w:tabs>
          <w:tab w:val="left" w:pos="7350"/>
        </w:tabs>
        <w:spacing w:after="120"/>
        <w:ind w:firstLine="567"/>
        <w:jc w:val="both"/>
      </w:pPr>
      <w:r w:rsidRPr="00362268">
        <w:t xml:space="preserve">Để thống nhất về quy cách giáo trình giảng dạy trong toàn trường, khi biên soạn giáo trình, các tác giả cần thực hiện </w:t>
      </w:r>
      <w:proofErr w:type="gramStart"/>
      <w:r w:rsidRPr="00362268">
        <w:t>theo</w:t>
      </w:r>
      <w:proofErr w:type="gramEnd"/>
      <w:r w:rsidRPr="00362268">
        <w:t xml:space="preserve"> những quy định và bố cục thứ tự sau đây:</w:t>
      </w:r>
    </w:p>
    <w:p w:rsidR="00E014B6" w:rsidRPr="00362268" w:rsidRDefault="00E014B6" w:rsidP="00E014B6">
      <w:pPr>
        <w:pStyle w:val="ListParagraph"/>
        <w:tabs>
          <w:tab w:val="left" w:pos="3337"/>
        </w:tabs>
        <w:spacing w:after="120"/>
        <w:ind w:left="0"/>
        <w:rPr>
          <w:b/>
        </w:rPr>
      </w:pPr>
      <w:r w:rsidRPr="00362268">
        <w:rPr>
          <w:b/>
        </w:rPr>
        <w:t>1. Cấu trúc Giáo trình</w:t>
      </w:r>
    </w:p>
    <w:p w:rsidR="00E014B6" w:rsidRPr="00362268" w:rsidRDefault="00E014B6" w:rsidP="00E014B6">
      <w:pPr>
        <w:tabs>
          <w:tab w:val="left" w:pos="851"/>
        </w:tabs>
        <w:spacing w:after="100"/>
        <w:ind w:left="567"/>
        <w:jc w:val="both"/>
      </w:pPr>
      <w:r w:rsidRPr="00362268">
        <w:t xml:space="preserve">a) </w:t>
      </w:r>
      <w:r w:rsidRPr="00362268">
        <w:rPr>
          <w:lang w:val="vi-VN"/>
        </w:rPr>
        <w:t>Trang bìa chính</w:t>
      </w:r>
      <w:r w:rsidRPr="00362268">
        <w:t>;</w:t>
      </w:r>
      <w:r w:rsidRPr="00362268">
        <w:rPr>
          <w:lang w:val="vi-VN"/>
        </w:rPr>
        <w:t xml:space="preserve"> </w:t>
      </w:r>
    </w:p>
    <w:p w:rsidR="00E014B6" w:rsidRPr="00362268" w:rsidRDefault="00E014B6" w:rsidP="00E014B6">
      <w:pPr>
        <w:tabs>
          <w:tab w:val="left" w:pos="851"/>
        </w:tabs>
        <w:spacing w:after="100"/>
        <w:ind w:left="567"/>
        <w:jc w:val="both"/>
      </w:pPr>
      <w:r w:rsidRPr="00362268">
        <w:t xml:space="preserve">b) </w:t>
      </w:r>
      <w:r w:rsidRPr="00362268">
        <w:rPr>
          <w:lang w:val="vi-VN"/>
        </w:rPr>
        <w:t xml:space="preserve">Trang bìa </w:t>
      </w:r>
      <w:r w:rsidRPr="00362268">
        <w:t xml:space="preserve">phụ; </w:t>
      </w:r>
    </w:p>
    <w:p w:rsidR="00E014B6" w:rsidRPr="00362268" w:rsidRDefault="00E014B6" w:rsidP="00E014B6">
      <w:pPr>
        <w:tabs>
          <w:tab w:val="left" w:pos="851"/>
        </w:tabs>
        <w:spacing w:after="100"/>
        <w:ind w:left="567"/>
        <w:jc w:val="both"/>
      </w:pPr>
      <w:r w:rsidRPr="00362268">
        <w:t xml:space="preserve">c) Trang tuyên bố bản quyền; </w:t>
      </w:r>
    </w:p>
    <w:p w:rsidR="00E014B6" w:rsidRPr="00362268" w:rsidRDefault="00E014B6" w:rsidP="00E014B6">
      <w:pPr>
        <w:tabs>
          <w:tab w:val="left" w:pos="851"/>
        </w:tabs>
        <w:spacing w:after="100"/>
        <w:ind w:left="567"/>
        <w:jc w:val="both"/>
      </w:pPr>
      <w:r w:rsidRPr="00362268">
        <w:t xml:space="preserve">d) </w:t>
      </w:r>
      <w:r w:rsidRPr="00362268">
        <w:rPr>
          <w:lang w:val="vi-VN"/>
        </w:rPr>
        <w:t>Mục lục</w:t>
      </w:r>
      <w:r w:rsidRPr="00362268">
        <w:t>;</w:t>
      </w:r>
      <w:r w:rsidRPr="00362268">
        <w:rPr>
          <w:lang w:val="vi-VN"/>
        </w:rPr>
        <w:t xml:space="preserve"> </w:t>
      </w:r>
    </w:p>
    <w:p w:rsidR="00E014B6" w:rsidRPr="00362268" w:rsidRDefault="00E014B6" w:rsidP="00E014B6">
      <w:pPr>
        <w:tabs>
          <w:tab w:val="left" w:pos="851"/>
        </w:tabs>
        <w:spacing w:after="100"/>
        <w:ind w:left="567"/>
        <w:jc w:val="both"/>
      </w:pPr>
      <w:r w:rsidRPr="00362268">
        <w:t xml:space="preserve">e) </w:t>
      </w:r>
      <w:r w:rsidRPr="00362268">
        <w:rPr>
          <w:lang w:val="vi-VN"/>
        </w:rPr>
        <w:t xml:space="preserve">Danh </w:t>
      </w:r>
      <w:r w:rsidRPr="00362268">
        <w:t>mục</w:t>
      </w:r>
      <w:r w:rsidRPr="00362268">
        <w:rPr>
          <w:lang w:val="vi-VN"/>
        </w:rPr>
        <w:t xml:space="preserve"> </w:t>
      </w:r>
      <w:r w:rsidRPr="00362268">
        <w:t xml:space="preserve">các </w:t>
      </w:r>
      <w:r w:rsidRPr="00362268">
        <w:rPr>
          <w:lang w:val="vi-VN"/>
        </w:rPr>
        <w:t>bảng</w:t>
      </w:r>
      <w:r w:rsidRPr="00362268">
        <w:t xml:space="preserve">/biểu; </w:t>
      </w:r>
    </w:p>
    <w:p w:rsidR="00E014B6" w:rsidRPr="00362268" w:rsidRDefault="00E014B6" w:rsidP="00E014B6">
      <w:pPr>
        <w:tabs>
          <w:tab w:val="left" w:pos="851"/>
        </w:tabs>
        <w:spacing w:after="100"/>
        <w:ind w:left="567"/>
        <w:jc w:val="both"/>
      </w:pPr>
      <w:r w:rsidRPr="00362268">
        <w:t>f) D</w:t>
      </w:r>
      <w:r w:rsidRPr="00362268">
        <w:rPr>
          <w:lang w:val="vi-VN"/>
        </w:rPr>
        <w:t xml:space="preserve">anh </w:t>
      </w:r>
      <w:r w:rsidRPr="00362268">
        <w:t>mục</w:t>
      </w:r>
      <w:r w:rsidRPr="00362268">
        <w:rPr>
          <w:lang w:val="vi-VN"/>
        </w:rPr>
        <w:t xml:space="preserve"> </w:t>
      </w:r>
      <w:r w:rsidRPr="00362268">
        <w:t xml:space="preserve">các </w:t>
      </w:r>
      <w:r w:rsidRPr="00362268">
        <w:rPr>
          <w:lang w:val="vi-VN"/>
        </w:rPr>
        <w:t>hình</w:t>
      </w:r>
      <w:r w:rsidRPr="00362268">
        <w:t xml:space="preserve"> ảnh/đồ thị/sơ đồ; </w:t>
      </w:r>
    </w:p>
    <w:p w:rsidR="00E014B6" w:rsidRPr="00362268" w:rsidRDefault="00E014B6" w:rsidP="00E014B6">
      <w:pPr>
        <w:tabs>
          <w:tab w:val="left" w:pos="851"/>
        </w:tabs>
        <w:spacing w:after="100"/>
        <w:ind w:left="567"/>
        <w:jc w:val="both"/>
      </w:pPr>
      <w:r w:rsidRPr="00362268">
        <w:t>g) D</w:t>
      </w:r>
      <w:r w:rsidRPr="00362268">
        <w:rPr>
          <w:lang w:val="vi-VN"/>
        </w:rPr>
        <w:t>anh mục chữ viết tắt</w:t>
      </w:r>
      <w:r w:rsidRPr="00362268">
        <w:t xml:space="preserve"> (nếu có); </w:t>
      </w:r>
    </w:p>
    <w:p w:rsidR="00E014B6" w:rsidRPr="00362268" w:rsidRDefault="00E014B6" w:rsidP="00E014B6">
      <w:pPr>
        <w:tabs>
          <w:tab w:val="left" w:pos="851"/>
        </w:tabs>
        <w:spacing w:after="100"/>
        <w:ind w:left="567"/>
        <w:jc w:val="both"/>
      </w:pPr>
      <w:r w:rsidRPr="00362268">
        <w:t>h) Lời mở đầu;</w:t>
      </w:r>
    </w:p>
    <w:p w:rsidR="00E014B6" w:rsidRPr="00362268" w:rsidRDefault="00E014B6" w:rsidP="00E014B6">
      <w:pPr>
        <w:tabs>
          <w:tab w:val="left" w:pos="851"/>
        </w:tabs>
        <w:spacing w:after="100"/>
        <w:ind w:left="567"/>
        <w:jc w:val="both"/>
      </w:pPr>
      <w:r w:rsidRPr="00362268">
        <w:t xml:space="preserve">i) </w:t>
      </w:r>
      <w:r w:rsidRPr="00362268">
        <w:rPr>
          <w:lang w:val="vi-VN"/>
        </w:rPr>
        <w:t>Các chương của giáo trình</w:t>
      </w:r>
      <w:r w:rsidRPr="00362268">
        <w:t xml:space="preserve">; </w:t>
      </w:r>
    </w:p>
    <w:p w:rsidR="00E014B6" w:rsidRPr="00362268" w:rsidRDefault="00E014B6" w:rsidP="00E014B6">
      <w:pPr>
        <w:tabs>
          <w:tab w:val="left" w:pos="851"/>
        </w:tabs>
        <w:spacing w:after="100"/>
        <w:ind w:left="567"/>
        <w:jc w:val="both"/>
      </w:pPr>
      <w:r w:rsidRPr="00362268">
        <w:t xml:space="preserve">j) Danh mục </w:t>
      </w:r>
      <w:r w:rsidRPr="00362268">
        <w:rPr>
          <w:lang w:val="vi-VN"/>
        </w:rPr>
        <w:t>Tài liệu tham khảo</w:t>
      </w:r>
      <w:r w:rsidRPr="00362268">
        <w:t xml:space="preserve">; </w:t>
      </w:r>
    </w:p>
    <w:p w:rsidR="00E014B6" w:rsidRPr="00362268" w:rsidRDefault="00E014B6" w:rsidP="00E014B6">
      <w:pPr>
        <w:tabs>
          <w:tab w:val="left" w:pos="851"/>
        </w:tabs>
        <w:spacing w:after="100"/>
        <w:ind w:left="567"/>
        <w:jc w:val="both"/>
      </w:pPr>
      <w:r w:rsidRPr="00362268">
        <w:t xml:space="preserve">k) </w:t>
      </w:r>
      <w:r w:rsidRPr="00362268">
        <w:rPr>
          <w:lang w:val="vi-VN"/>
        </w:rPr>
        <w:t>Phụ lục (nếu có)</w:t>
      </w:r>
      <w:r w:rsidRPr="00362268">
        <w:t>;</w:t>
      </w:r>
    </w:p>
    <w:p w:rsidR="00E014B6" w:rsidRPr="00362268" w:rsidRDefault="00E014B6" w:rsidP="00E014B6">
      <w:pPr>
        <w:tabs>
          <w:tab w:val="left" w:pos="851"/>
        </w:tabs>
        <w:spacing w:after="100"/>
        <w:ind w:left="567"/>
        <w:jc w:val="both"/>
      </w:pPr>
      <w:r w:rsidRPr="00362268">
        <w:t>l) Trang cuối của giáo trình.</w:t>
      </w:r>
    </w:p>
    <w:p w:rsidR="00E014B6" w:rsidRPr="00362268" w:rsidRDefault="00E014B6" w:rsidP="00E014B6">
      <w:pPr>
        <w:pStyle w:val="ListParagraph"/>
        <w:tabs>
          <w:tab w:val="left" w:pos="3337"/>
        </w:tabs>
        <w:spacing w:after="120"/>
        <w:ind w:left="0"/>
        <w:rPr>
          <w:b/>
        </w:rPr>
      </w:pPr>
      <w:r w:rsidRPr="00362268">
        <w:rPr>
          <w:b/>
        </w:rPr>
        <w:t xml:space="preserve">2. Quy cách </w:t>
      </w:r>
      <w:proofErr w:type="gramStart"/>
      <w:r w:rsidRPr="00362268">
        <w:rPr>
          <w:b/>
        </w:rPr>
        <w:t>chung</w:t>
      </w:r>
      <w:proofErr w:type="gramEnd"/>
    </w:p>
    <w:p w:rsidR="00E014B6" w:rsidRPr="00362268" w:rsidRDefault="00E014B6" w:rsidP="00E014B6">
      <w:pPr>
        <w:pStyle w:val="ListParagraph"/>
        <w:tabs>
          <w:tab w:val="left" w:pos="3337"/>
        </w:tabs>
        <w:spacing w:after="120"/>
        <w:ind w:left="0"/>
      </w:pPr>
      <w:r w:rsidRPr="00362268">
        <w:t>2.1</w:t>
      </w:r>
      <w:proofErr w:type="gramStart"/>
      <w:r w:rsidRPr="00362268">
        <w:t>.  Soạn</w:t>
      </w:r>
      <w:proofErr w:type="gramEnd"/>
      <w:r w:rsidRPr="00362268">
        <w:t xml:space="preserve"> thảo văn bản</w:t>
      </w:r>
    </w:p>
    <w:p w:rsidR="00E014B6" w:rsidRPr="00362268" w:rsidRDefault="00E014B6" w:rsidP="00E014B6">
      <w:pPr>
        <w:spacing w:after="120"/>
        <w:ind w:firstLine="567"/>
        <w:jc w:val="both"/>
      </w:pPr>
      <w:r w:rsidRPr="00362268">
        <w:rPr>
          <w:lang w:val="vi-VN"/>
        </w:rPr>
        <w:t xml:space="preserve">Giáo trình được biên soạn phải có độ dài tối thiểu </w:t>
      </w:r>
      <w:r w:rsidRPr="00362268">
        <w:t>6</w:t>
      </w:r>
      <w:r w:rsidRPr="00362268">
        <w:rPr>
          <w:lang w:val="vi-VN"/>
        </w:rPr>
        <w:t>0 trang giấy A4</w:t>
      </w:r>
      <w:r w:rsidRPr="00362268">
        <w:t>/01 tín chỉ</w:t>
      </w:r>
      <w:r w:rsidRPr="00362268">
        <w:rPr>
          <w:lang w:val="vi-VN"/>
        </w:rPr>
        <w:t xml:space="preserve">. </w:t>
      </w:r>
      <w:proofErr w:type="gramStart"/>
      <w:r w:rsidRPr="00362268">
        <w:t xml:space="preserve">Số </w:t>
      </w:r>
      <w:r w:rsidRPr="00362268">
        <w:rPr>
          <w:lang w:val="vi-VN"/>
        </w:rPr>
        <w:t>trang của giáo trình được</w:t>
      </w:r>
      <w:r w:rsidRPr="00362268">
        <w:t xml:space="preserve"> </w:t>
      </w:r>
      <w:r w:rsidRPr="00362268">
        <w:rPr>
          <w:lang w:val="vi-VN"/>
        </w:rPr>
        <w:t>tính</w:t>
      </w:r>
      <w:r w:rsidRPr="00362268">
        <w:t xml:space="preserve"> </w:t>
      </w:r>
      <w:r w:rsidRPr="00362268">
        <w:rPr>
          <w:lang w:val="vi-VN"/>
        </w:rPr>
        <w:t xml:space="preserve">từ chương 1 cho đến hết chương cuối cùng (không </w:t>
      </w:r>
      <w:r w:rsidRPr="00362268">
        <w:t>tính</w:t>
      </w:r>
      <w:r w:rsidRPr="00362268">
        <w:rPr>
          <w:lang w:val="vi-VN"/>
        </w:rPr>
        <w:t xml:space="preserve"> các trang phụ</w:t>
      </w:r>
      <w:r w:rsidRPr="00362268">
        <w:t>,</w:t>
      </w:r>
      <w:r w:rsidRPr="00362268">
        <w:rPr>
          <w:lang w:val="vi-VN"/>
        </w:rPr>
        <w:t xml:space="preserve"> </w:t>
      </w:r>
      <w:r w:rsidRPr="00362268">
        <w:t>Danh mục T</w:t>
      </w:r>
      <w:r w:rsidRPr="00362268">
        <w:rPr>
          <w:lang w:val="vi-VN"/>
        </w:rPr>
        <w:t>ài liệu tham khảo</w:t>
      </w:r>
      <w:r w:rsidRPr="00362268">
        <w:t xml:space="preserve"> và phần Phụ lục</w:t>
      </w:r>
      <w:r w:rsidRPr="00362268">
        <w:rPr>
          <w:lang w:val="vi-VN"/>
        </w:rPr>
        <w:t>).</w:t>
      </w:r>
      <w:proofErr w:type="gramEnd"/>
      <w:r w:rsidRPr="00362268">
        <w:t xml:space="preserve"> </w:t>
      </w:r>
    </w:p>
    <w:p w:rsidR="00E014B6" w:rsidRPr="00362268" w:rsidRDefault="00E014B6" w:rsidP="00E014B6">
      <w:pPr>
        <w:spacing w:after="120"/>
        <w:ind w:firstLine="567"/>
        <w:jc w:val="both"/>
        <w:rPr>
          <w:color w:val="000000"/>
        </w:rPr>
      </w:pPr>
      <w:r w:rsidRPr="00362268">
        <w:rPr>
          <w:lang w:val="vi-VN"/>
        </w:rPr>
        <w:t>Giáo trình</w:t>
      </w:r>
      <w:r w:rsidRPr="00362268">
        <w:t xml:space="preserve"> được đánh máy bằng kiểu chữ tiếng Việt của bộ mã ký tự Unicode theo tiêu chuẩn Quốc gia TCVN 6909:2001, </w:t>
      </w:r>
      <w:r w:rsidRPr="00362268">
        <w:rPr>
          <w:lang w:val="vi-VN"/>
        </w:rPr>
        <w:t xml:space="preserve">cỡ chữ </w:t>
      </w:r>
      <w:r w:rsidRPr="00362268">
        <w:t>1</w:t>
      </w:r>
      <w:r>
        <w:t>4</w:t>
      </w:r>
      <w:r w:rsidRPr="00362268">
        <w:rPr>
          <w:lang w:val="vi-VN"/>
        </w:rPr>
        <w:t xml:space="preserve"> trên khổ giấy A4 với định dạng sau:</w:t>
      </w:r>
      <w:r w:rsidRPr="00362268">
        <w:t xml:space="preserve"> Lề trên</w:t>
      </w:r>
      <w:r w:rsidRPr="00362268">
        <w:rPr>
          <w:lang w:val="vi-VN"/>
        </w:rPr>
        <w:t xml:space="preserve"> </w:t>
      </w:r>
      <w:r w:rsidRPr="00362268">
        <w:t xml:space="preserve">2,0 cm; </w:t>
      </w:r>
      <w:r w:rsidRPr="00362268">
        <w:rPr>
          <w:lang w:val="vi-VN"/>
        </w:rPr>
        <w:t xml:space="preserve">lề </w:t>
      </w:r>
      <w:r w:rsidRPr="00362268">
        <w:t xml:space="preserve">dưới 2,5 cm; </w:t>
      </w:r>
      <w:r w:rsidRPr="00362268">
        <w:rPr>
          <w:lang w:val="vi-VN"/>
        </w:rPr>
        <w:t xml:space="preserve">lề </w:t>
      </w:r>
      <w:r w:rsidRPr="00362268">
        <w:t xml:space="preserve">trái 3,5 cm; </w:t>
      </w:r>
      <w:r w:rsidRPr="00362268">
        <w:rPr>
          <w:lang w:val="vi-VN"/>
        </w:rPr>
        <w:t>lề</w:t>
      </w:r>
      <w:r w:rsidRPr="00362268">
        <w:t xml:space="preserve"> phải</w:t>
      </w:r>
      <w:r w:rsidRPr="00362268">
        <w:rPr>
          <w:lang w:val="vi-VN"/>
        </w:rPr>
        <w:t xml:space="preserve"> </w:t>
      </w:r>
      <w:r w:rsidRPr="00362268">
        <w:t>2,0 cm; mật độ dòng đơn;</w:t>
      </w:r>
      <w:r w:rsidRPr="00362268">
        <w:rPr>
          <w:lang w:val="vi-VN"/>
        </w:rPr>
        <w:t xml:space="preserve"> </w:t>
      </w:r>
      <w:r w:rsidRPr="00362268">
        <w:t xml:space="preserve">giãn </w:t>
      </w:r>
      <w:r w:rsidRPr="00362268">
        <w:rPr>
          <w:lang w:val="vi-VN"/>
        </w:rPr>
        <w:t>đoạn</w:t>
      </w:r>
      <w:r w:rsidRPr="00362268">
        <w:t xml:space="preserve"> là 6pt. </w:t>
      </w:r>
      <w:r w:rsidRPr="00362268">
        <w:rPr>
          <w:color w:val="000000"/>
        </w:rPr>
        <w:t xml:space="preserve">Số trang được đánh ở giữa, phía dưới mỗi trang giấy </w:t>
      </w:r>
      <w:r w:rsidRPr="00362268">
        <w:rPr>
          <w:color w:val="000000"/>
        </w:rPr>
        <w:lastRenderedPageBreak/>
        <w:t xml:space="preserve">được đánh số </w:t>
      </w:r>
      <w:proofErr w:type="gramStart"/>
      <w:r w:rsidRPr="00362268">
        <w:rPr>
          <w:color w:val="000000"/>
        </w:rPr>
        <w:t>theo</w:t>
      </w:r>
      <w:proofErr w:type="gramEnd"/>
      <w:r w:rsidRPr="00362268">
        <w:rPr>
          <w:color w:val="000000"/>
        </w:rPr>
        <w:t xml:space="preserve"> ký tự Ảrập, bắt đầu từ: 1, 2, 3…Nếu có bảng biểu, hình vẽ trình bày theo chiều ngang khổ giấy thì đầu bảng là lề trái của trang (nên hạn chế trình bày theo cách này). </w:t>
      </w:r>
      <w:r w:rsidRPr="00362268">
        <w:rPr>
          <w:color w:val="000000"/>
          <w:lang w:val="nl-NL"/>
        </w:rPr>
        <w:t xml:space="preserve">Giáo trình được in trên 01 (một) mặt giấy trắng khổ A4 </w:t>
      </w:r>
      <w:r w:rsidRPr="00362268">
        <w:rPr>
          <w:color w:val="000000"/>
        </w:rPr>
        <w:t>(210x297mm).</w:t>
      </w:r>
    </w:p>
    <w:p w:rsidR="00E014B6" w:rsidRDefault="00E014B6" w:rsidP="00E014B6">
      <w:pPr>
        <w:spacing w:after="120"/>
        <w:jc w:val="both"/>
        <w:rPr>
          <w:lang w:val="pt-BR"/>
        </w:rPr>
      </w:pPr>
    </w:p>
    <w:p w:rsidR="00E014B6" w:rsidRPr="00362268" w:rsidRDefault="00E014B6" w:rsidP="00E014B6">
      <w:pPr>
        <w:spacing w:after="120"/>
        <w:jc w:val="both"/>
        <w:rPr>
          <w:lang w:val="pt-BR"/>
        </w:rPr>
      </w:pPr>
      <w:r w:rsidRPr="00362268">
        <w:rPr>
          <w:lang w:val="pt-BR"/>
        </w:rPr>
        <w:t>2.2. Mục lục</w:t>
      </w:r>
    </w:p>
    <w:p w:rsidR="00E014B6" w:rsidRPr="00362268" w:rsidRDefault="00E014B6" w:rsidP="00E014B6">
      <w:pPr>
        <w:spacing w:after="120"/>
        <w:ind w:firstLine="567"/>
        <w:jc w:val="both"/>
        <w:rPr>
          <w:lang w:val="pt-BR"/>
        </w:rPr>
      </w:pPr>
      <w:r w:rsidRPr="00362268">
        <w:rPr>
          <w:lang w:val="pt-BR"/>
        </w:rPr>
        <w:t>Chỉ liệt kê danh sách đến mục con ba chữ số. Ví dụ 1.1.1..,1.1.2...</w:t>
      </w:r>
    </w:p>
    <w:p w:rsidR="00E014B6" w:rsidRPr="00362268" w:rsidRDefault="00E014B6" w:rsidP="00E014B6">
      <w:pPr>
        <w:tabs>
          <w:tab w:val="left" w:pos="3337"/>
        </w:tabs>
        <w:spacing w:after="120"/>
      </w:pPr>
      <w:r w:rsidRPr="00362268">
        <w:t>2.3. Viết tắt</w:t>
      </w:r>
    </w:p>
    <w:p w:rsidR="00E014B6" w:rsidRPr="00362268" w:rsidRDefault="00E014B6" w:rsidP="00E014B6">
      <w:pPr>
        <w:spacing w:after="120"/>
        <w:ind w:firstLine="567"/>
        <w:jc w:val="both"/>
        <w:rPr>
          <w:lang w:val="pt-BR"/>
        </w:rPr>
      </w:pPr>
      <w:r w:rsidRPr="00362268">
        <w:rPr>
          <w:lang w:val="pt-BR"/>
        </w:rPr>
        <w:t xml:space="preserve">Không lạm dụng việc viết tắt trong khi biên soạn giáo trình. Chỉ viết tắt những từ, cụm từ hoặc thuật ngữ được sử dụng nhiều lần. Không viết tắt những cụm từ dài, mệnh đề, không viết tắt những cụm từ ít xuất hiện trong giáo trình. Nếu cần viết tắt những từ, thuật ngữ, tên cơ quan, tổ chức v.v.. thì được viết tắt sau lần viết thứ nhất có kèm theo chữ viết tắt trong ngoặc đơn. Tên khoa học phải được viết đầy đủ trong lần viết đầu tiên trong bài viết, lần tiếp theo có thể viết tắt nhưng phải </w:t>
      </w:r>
      <w:r w:rsidRPr="00362268">
        <w:rPr>
          <w:i/>
          <w:lang w:val="pt-BR"/>
        </w:rPr>
        <w:t>in nghiêng</w:t>
      </w:r>
      <w:r w:rsidRPr="00362268">
        <w:rPr>
          <w:lang w:val="pt-BR"/>
        </w:rPr>
        <w:t xml:space="preserve">. Nếu nội dung có nhiều chữ viết tắt thì phải có bảng danh mục các chữ viết tắt </w:t>
      </w:r>
      <w:r w:rsidRPr="00362268">
        <w:rPr>
          <w:i/>
          <w:lang w:val="nl-NL"/>
        </w:rPr>
        <w:t>(được xếp theo thứ tự ABC)</w:t>
      </w:r>
      <w:r w:rsidRPr="00362268">
        <w:rPr>
          <w:lang w:val="nl-NL"/>
        </w:rPr>
        <w:t xml:space="preserve"> đặt </w:t>
      </w:r>
      <w:r w:rsidRPr="00362268">
        <w:rPr>
          <w:lang w:val="pt-BR"/>
        </w:rPr>
        <w:t xml:space="preserve">ở phần đầu của giáo trình. </w:t>
      </w:r>
    </w:p>
    <w:p w:rsidR="00E014B6" w:rsidRPr="00362268" w:rsidRDefault="00E014B6" w:rsidP="00E014B6">
      <w:pPr>
        <w:spacing w:before="60" w:after="60"/>
        <w:jc w:val="both"/>
        <w:rPr>
          <w:lang w:val="pt-BR"/>
        </w:rPr>
      </w:pPr>
      <w:r w:rsidRPr="00362268">
        <w:rPr>
          <w:lang w:val="pt-BR"/>
        </w:rPr>
        <w:t>2.4. Lời mở đầu</w:t>
      </w:r>
    </w:p>
    <w:p w:rsidR="00E014B6" w:rsidRPr="00362268" w:rsidRDefault="00E014B6" w:rsidP="00E014B6">
      <w:pPr>
        <w:spacing w:before="60" w:after="60"/>
        <w:ind w:firstLine="567"/>
        <w:jc w:val="both"/>
        <w:rPr>
          <w:lang w:val="pt-BR"/>
        </w:rPr>
      </w:pPr>
      <w:r w:rsidRPr="00362268">
        <w:rPr>
          <w:lang w:val="pt-BR"/>
        </w:rPr>
        <w:t xml:space="preserve">Cần ngắn gọn khoảng 1 trang A4 có nội dung sau: </w:t>
      </w:r>
    </w:p>
    <w:p w:rsidR="00E014B6" w:rsidRPr="00362268" w:rsidRDefault="00E014B6" w:rsidP="00E014B6">
      <w:pPr>
        <w:spacing w:before="60" w:after="60"/>
        <w:ind w:firstLine="567"/>
        <w:jc w:val="both"/>
        <w:rPr>
          <w:lang w:val="pt-BR"/>
        </w:rPr>
      </w:pPr>
      <w:r w:rsidRPr="00362268">
        <w:rPr>
          <w:lang w:val="pt-BR"/>
        </w:rPr>
        <w:t xml:space="preserve">a) Đối tượng sử dụng giáo trình; </w:t>
      </w:r>
    </w:p>
    <w:p w:rsidR="00E014B6" w:rsidRPr="00362268" w:rsidRDefault="00E014B6" w:rsidP="00E014B6">
      <w:pPr>
        <w:spacing w:before="60" w:after="60"/>
        <w:ind w:firstLine="567"/>
        <w:jc w:val="both"/>
        <w:rPr>
          <w:lang w:val="pt-BR"/>
        </w:rPr>
      </w:pPr>
      <w:r w:rsidRPr="00362268">
        <w:rPr>
          <w:lang w:val="pt-BR"/>
        </w:rPr>
        <w:t xml:space="preserve">b) Mục đích yêu cầu đặt ra cho đối tượng sử dụng giáo trình; </w:t>
      </w:r>
    </w:p>
    <w:p w:rsidR="00E014B6" w:rsidRPr="00362268" w:rsidRDefault="00E014B6" w:rsidP="00E014B6">
      <w:pPr>
        <w:spacing w:before="60" w:after="60"/>
        <w:ind w:firstLine="567"/>
        <w:jc w:val="both"/>
        <w:rPr>
          <w:lang w:val="pt-BR"/>
        </w:rPr>
      </w:pPr>
      <w:r w:rsidRPr="00362268">
        <w:rPr>
          <w:lang w:val="pt-BR"/>
        </w:rPr>
        <w:t xml:space="preserve">c) Cấu trúc của giáo trình; </w:t>
      </w:r>
    </w:p>
    <w:p w:rsidR="00E014B6" w:rsidRPr="00362268" w:rsidRDefault="00E014B6" w:rsidP="00E014B6">
      <w:pPr>
        <w:spacing w:before="60" w:after="60"/>
        <w:ind w:firstLine="567"/>
        <w:jc w:val="both"/>
        <w:rPr>
          <w:lang w:val="pt-BR"/>
        </w:rPr>
      </w:pPr>
      <w:r w:rsidRPr="00362268">
        <w:rPr>
          <w:lang w:val="pt-BR"/>
        </w:rPr>
        <w:t xml:space="preserve">d) Sơ lược về các kiến thức chính sẽ trình bày trong giáo trình; </w:t>
      </w:r>
    </w:p>
    <w:p w:rsidR="00E014B6" w:rsidRPr="00362268" w:rsidRDefault="00E014B6" w:rsidP="00E014B6">
      <w:pPr>
        <w:spacing w:before="60" w:after="60"/>
        <w:ind w:firstLine="567"/>
        <w:jc w:val="both"/>
        <w:rPr>
          <w:lang w:val="pt-BR"/>
        </w:rPr>
      </w:pPr>
      <w:r w:rsidRPr="00362268">
        <w:rPr>
          <w:lang w:val="pt-BR"/>
        </w:rPr>
        <w:t xml:space="preserve">e) Những đặc điểm mới của giáo trình; </w:t>
      </w:r>
    </w:p>
    <w:p w:rsidR="00E014B6" w:rsidRPr="00362268" w:rsidRDefault="00E014B6" w:rsidP="00E014B6">
      <w:pPr>
        <w:spacing w:before="60" w:after="60"/>
        <w:ind w:firstLine="567"/>
        <w:jc w:val="both"/>
        <w:rPr>
          <w:lang w:val="pt-BR"/>
        </w:rPr>
      </w:pPr>
      <w:r w:rsidRPr="00362268">
        <w:rPr>
          <w:lang w:val="pt-BR"/>
        </w:rPr>
        <w:t>f) Hướng dẫn sử dụng giáo trình.</w:t>
      </w:r>
    </w:p>
    <w:p w:rsidR="00E014B6" w:rsidRPr="00362268" w:rsidRDefault="00E014B6" w:rsidP="00E014B6">
      <w:pPr>
        <w:spacing w:after="120"/>
        <w:jc w:val="both"/>
        <w:rPr>
          <w:color w:val="000000"/>
        </w:rPr>
      </w:pPr>
      <w:r w:rsidRPr="00362268">
        <w:rPr>
          <w:color w:val="000000"/>
        </w:rPr>
        <w:t>2.5. Chương, mục, tiểu mục</w:t>
      </w:r>
    </w:p>
    <w:p w:rsidR="00E014B6" w:rsidRPr="00362268" w:rsidRDefault="00E014B6" w:rsidP="00E014B6">
      <w:pPr>
        <w:spacing w:after="120"/>
        <w:ind w:firstLine="567"/>
        <w:jc w:val="both"/>
        <w:rPr>
          <w:color w:val="000000"/>
          <w:lang w:val="nl-NL"/>
        </w:rPr>
      </w:pPr>
      <w:r w:rsidRPr="00362268">
        <w:rPr>
          <w:color w:val="000000"/>
          <w:lang w:val="nl-NL"/>
        </w:rPr>
        <w:t xml:space="preserve">Các chương được ghi bằng chữ số </w:t>
      </w:r>
      <w:r w:rsidRPr="00362268">
        <w:rPr>
          <w:color w:val="000000"/>
        </w:rPr>
        <w:t>Ảrập</w:t>
      </w:r>
      <w:r w:rsidRPr="00362268">
        <w:rPr>
          <w:color w:val="000000"/>
          <w:lang w:val="nl-NL"/>
        </w:rPr>
        <w:t xml:space="preserve">, dưới chương là các mục gồm hai chữ số, dưới mục là nhóm tiểu mục gồm 3 chữ số, dưới nhóm tiểu mục là các tiểu mục gồm 4 chữ số. Các tiểu mục được trình bày và đánh số thành nhóm chữ số, nhiều nhất gồm 4 chữ số với số thứ nhất là chỉ số chương (Ví dụ: 4.1.2.1 chỉ tiểu mục 1 nhóm tiểu mục 2 mục 1 chương 4). Tại mỗi nhóm tiểu mục phải có ít nhất 2 tiểu mục. </w:t>
      </w:r>
    </w:p>
    <w:p w:rsidR="00E014B6" w:rsidRPr="00C04064" w:rsidRDefault="00E014B6" w:rsidP="00E014B6">
      <w:pPr>
        <w:spacing w:after="120"/>
        <w:ind w:firstLine="567"/>
        <w:jc w:val="both"/>
        <w:rPr>
          <w:color w:val="000000"/>
          <w:lang w:val="nl-NL"/>
        </w:rPr>
      </w:pPr>
      <w:r w:rsidRPr="00C04064">
        <w:rPr>
          <w:color w:val="000000"/>
          <w:lang w:val="nl-NL"/>
        </w:rPr>
        <w:t>Sau mục và tiểu mục không có bất kỳ dấu chấm nào (chấm, chấm phẩy, hai chấm).</w:t>
      </w:r>
    </w:p>
    <w:p w:rsidR="00E014B6" w:rsidRPr="00362268" w:rsidRDefault="00E014B6" w:rsidP="00E014B6">
      <w:pPr>
        <w:spacing w:after="120"/>
        <w:ind w:firstLine="567"/>
        <w:jc w:val="both"/>
        <w:rPr>
          <w:color w:val="000000"/>
          <w:lang w:val="nl-NL"/>
        </w:rPr>
      </w:pPr>
      <w:r w:rsidRPr="00362268">
        <w:rPr>
          <w:color w:val="000000"/>
          <w:lang w:val="nl-NL"/>
        </w:rPr>
        <w:t>Quy định kích thước của các chương, mục, tiểu mục được thể hiện trong Bảng 1.1:</w:t>
      </w:r>
    </w:p>
    <w:p w:rsidR="00E014B6" w:rsidRPr="00362268" w:rsidRDefault="00E014B6" w:rsidP="00E014B6">
      <w:pPr>
        <w:spacing w:after="120"/>
        <w:ind w:firstLine="567"/>
        <w:jc w:val="both"/>
        <w:rPr>
          <w:color w:val="000000"/>
          <w:lang w:val="nl-NL"/>
        </w:rPr>
      </w:pPr>
      <w:r w:rsidRPr="00362268">
        <w:rPr>
          <w:color w:val="000000"/>
          <w:lang w:val="nl-NL"/>
        </w:rPr>
        <w:lastRenderedPageBreak/>
        <w:t xml:space="preserve">                         Bảng 1.1. Quy định kích thước và định dạng </w:t>
      </w:r>
    </w:p>
    <w:tbl>
      <w:tblPr>
        <w:tblW w:w="99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74"/>
        <w:gridCol w:w="2409"/>
        <w:gridCol w:w="806"/>
        <w:gridCol w:w="2171"/>
        <w:gridCol w:w="2835"/>
      </w:tblGrid>
      <w:tr w:rsidR="00E014B6" w:rsidRPr="00362268" w:rsidTr="009D06B8">
        <w:tc>
          <w:tcPr>
            <w:tcW w:w="1774" w:type="dxa"/>
          </w:tcPr>
          <w:p w:rsidR="00E014B6" w:rsidRPr="00362268" w:rsidRDefault="00E014B6" w:rsidP="009D06B8">
            <w:pPr>
              <w:jc w:val="center"/>
              <w:rPr>
                <w:b/>
                <w:bCs/>
                <w:sz w:val="26"/>
                <w:szCs w:val="26"/>
              </w:rPr>
            </w:pPr>
            <w:r w:rsidRPr="00362268">
              <w:rPr>
                <w:b/>
                <w:bCs/>
                <w:sz w:val="26"/>
                <w:szCs w:val="26"/>
              </w:rPr>
              <w:t>Đề mục</w:t>
            </w:r>
          </w:p>
        </w:tc>
        <w:tc>
          <w:tcPr>
            <w:tcW w:w="2409" w:type="dxa"/>
          </w:tcPr>
          <w:p w:rsidR="00E014B6" w:rsidRPr="00362268" w:rsidRDefault="00E014B6" w:rsidP="009D06B8">
            <w:pPr>
              <w:jc w:val="center"/>
              <w:rPr>
                <w:b/>
                <w:bCs/>
                <w:sz w:val="26"/>
                <w:szCs w:val="26"/>
              </w:rPr>
            </w:pPr>
            <w:r w:rsidRPr="00362268">
              <w:rPr>
                <w:b/>
                <w:bCs/>
                <w:sz w:val="26"/>
                <w:szCs w:val="26"/>
              </w:rPr>
              <w:t>Kiểu chữ</w:t>
            </w:r>
          </w:p>
        </w:tc>
        <w:tc>
          <w:tcPr>
            <w:tcW w:w="806" w:type="dxa"/>
          </w:tcPr>
          <w:p w:rsidR="00E014B6" w:rsidRPr="00362268" w:rsidRDefault="00E014B6" w:rsidP="009D06B8">
            <w:pPr>
              <w:jc w:val="center"/>
              <w:rPr>
                <w:b/>
                <w:bCs/>
                <w:sz w:val="26"/>
                <w:szCs w:val="26"/>
              </w:rPr>
            </w:pPr>
            <w:r w:rsidRPr="00362268">
              <w:rPr>
                <w:b/>
                <w:bCs/>
                <w:sz w:val="26"/>
                <w:szCs w:val="26"/>
              </w:rPr>
              <w:t>Cỡ chữ</w:t>
            </w:r>
          </w:p>
        </w:tc>
        <w:tc>
          <w:tcPr>
            <w:tcW w:w="2171" w:type="dxa"/>
          </w:tcPr>
          <w:p w:rsidR="00E014B6" w:rsidRPr="00362268" w:rsidRDefault="00E014B6" w:rsidP="009D06B8">
            <w:pPr>
              <w:jc w:val="center"/>
              <w:rPr>
                <w:b/>
                <w:bCs/>
                <w:sz w:val="26"/>
                <w:szCs w:val="26"/>
              </w:rPr>
            </w:pPr>
            <w:r w:rsidRPr="00362268">
              <w:rPr>
                <w:b/>
                <w:bCs/>
                <w:sz w:val="26"/>
                <w:szCs w:val="26"/>
              </w:rPr>
              <w:t>Định dạng</w:t>
            </w:r>
          </w:p>
        </w:tc>
        <w:tc>
          <w:tcPr>
            <w:tcW w:w="2835" w:type="dxa"/>
          </w:tcPr>
          <w:p w:rsidR="00E014B6" w:rsidRPr="00362268" w:rsidRDefault="00E014B6" w:rsidP="009D06B8">
            <w:pPr>
              <w:jc w:val="center"/>
              <w:rPr>
                <w:b/>
                <w:bCs/>
                <w:sz w:val="26"/>
                <w:szCs w:val="26"/>
              </w:rPr>
            </w:pPr>
            <w:r w:rsidRPr="00362268">
              <w:rPr>
                <w:b/>
                <w:bCs/>
                <w:sz w:val="26"/>
                <w:szCs w:val="26"/>
              </w:rPr>
              <w:t>Ví dụ (Mẫu chữ)</w:t>
            </w:r>
          </w:p>
        </w:tc>
      </w:tr>
      <w:tr w:rsidR="00E014B6" w:rsidRPr="00362268" w:rsidTr="009D06B8">
        <w:tc>
          <w:tcPr>
            <w:tcW w:w="1774" w:type="dxa"/>
          </w:tcPr>
          <w:p w:rsidR="00E014B6" w:rsidRPr="00362268" w:rsidRDefault="00E014B6" w:rsidP="009D06B8">
            <w:pPr>
              <w:jc w:val="both"/>
              <w:rPr>
                <w:sz w:val="26"/>
                <w:szCs w:val="26"/>
              </w:rPr>
            </w:pPr>
            <w:r w:rsidRPr="00362268">
              <w:rPr>
                <w:sz w:val="26"/>
                <w:szCs w:val="26"/>
              </w:rPr>
              <w:t>Phần (A, B, C, D)</w:t>
            </w:r>
          </w:p>
        </w:tc>
        <w:tc>
          <w:tcPr>
            <w:tcW w:w="2409" w:type="dxa"/>
          </w:tcPr>
          <w:p w:rsidR="00E014B6" w:rsidRPr="00362268" w:rsidRDefault="00E014B6" w:rsidP="009D06B8">
            <w:pPr>
              <w:jc w:val="both"/>
              <w:rPr>
                <w:sz w:val="26"/>
                <w:szCs w:val="26"/>
              </w:rPr>
            </w:pPr>
            <w:r w:rsidRPr="00362268">
              <w:rPr>
                <w:sz w:val="26"/>
                <w:szCs w:val="26"/>
              </w:rPr>
              <w:t>Times New Roman</w:t>
            </w:r>
          </w:p>
          <w:p w:rsidR="00E014B6" w:rsidRPr="00362268" w:rsidRDefault="00E014B6" w:rsidP="009D06B8">
            <w:pPr>
              <w:jc w:val="both"/>
              <w:rPr>
                <w:sz w:val="26"/>
                <w:szCs w:val="26"/>
              </w:rPr>
            </w:pPr>
            <w:r w:rsidRPr="00362268">
              <w:rPr>
                <w:sz w:val="26"/>
                <w:szCs w:val="26"/>
              </w:rPr>
              <w:t>(Viết hoa)</w:t>
            </w:r>
          </w:p>
        </w:tc>
        <w:tc>
          <w:tcPr>
            <w:tcW w:w="806" w:type="dxa"/>
          </w:tcPr>
          <w:p w:rsidR="00E014B6" w:rsidRPr="00362268" w:rsidRDefault="00E014B6" w:rsidP="009D06B8">
            <w:pPr>
              <w:jc w:val="center"/>
              <w:rPr>
                <w:sz w:val="26"/>
                <w:szCs w:val="26"/>
              </w:rPr>
            </w:pPr>
            <w:r w:rsidRPr="00362268">
              <w:rPr>
                <w:sz w:val="26"/>
                <w:szCs w:val="26"/>
              </w:rPr>
              <w:t>14</w:t>
            </w:r>
          </w:p>
        </w:tc>
        <w:tc>
          <w:tcPr>
            <w:tcW w:w="2171" w:type="dxa"/>
          </w:tcPr>
          <w:p w:rsidR="00E014B6" w:rsidRPr="00362268" w:rsidRDefault="00E014B6" w:rsidP="009D06B8">
            <w:pPr>
              <w:jc w:val="center"/>
              <w:rPr>
                <w:sz w:val="26"/>
                <w:szCs w:val="26"/>
              </w:rPr>
            </w:pPr>
            <w:r w:rsidRPr="00362268">
              <w:rPr>
                <w:sz w:val="26"/>
                <w:szCs w:val="26"/>
              </w:rPr>
              <w:t>Đậm, đứng,</w:t>
            </w:r>
          </w:p>
          <w:p w:rsidR="00E014B6" w:rsidRPr="00362268" w:rsidRDefault="00E014B6" w:rsidP="009D06B8">
            <w:pPr>
              <w:jc w:val="center"/>
              <w:rPr>
                <w:sz w:val="26"/>
                <w:szCs w:val="26"/>
              </w:rPr>
            </w:pPr>
            <w:proofErr w:type="gramStart"/>
            <w:r w:rsidRPr="00362268">
              <w:rPr>
                <w:sz w:val="26"/>
                <w:szCs w:val="26"/>
              </w:rPr>
              <w:t>canh</w:t>
            </w:r>
            <w:proofErr w:type="gramEnd"/>
            <w:r w:rsidRPr="00362268">
              <w:rPr>
                <w:sz w:val="26"/>
                <w:szCs w:val="26"/>
              </w:rPr>
              <w:t xml:space="preserve"> giữa.</w:t>
            </w:r>
          </w:p>
        </w:tc>
        <w:tc>
          <w:tcPr>
            <w:tcW w:w="2835" w:type="dxa"/>
            <w:vAlign w:val="center"/>
          </w:tcPr>
          <w:p w:rsidR="00E014B6" w:rsidRPr="00362268" w:rsidRDefault="00E014B6" w:rsidP="009D06B8">
            <w:pPr>
              <w:jc w:val="center"/>
              <w:rPr>
                <w:b/>
                <w:bCs/>
                <w:sz w:val="26"/>
                <w:szCs w:val="26"/>
                <w:lang w:val="vi-VN"/>
              </w:rPr>
            </w:pPr>
            <w:r w:rsidRPr="00362268">
              <w:rPr>
                <w:b/>
                <w:bCs/>
                <w:sz w:val="26"/>
                <w:szCs w:val="26"/>
              </w:rPr>
              <w:t>PHẦN A</w:t>
            </w:r>
          </w:p>
          <w:p w:rsidR="00E014B6" w:rsidRPr="00362268" w:rsidRDefault="00E014B6" w:rsidP="009D06B8">
            <w:pPr>
              <w:jc w:val="center"/>
              <w:rPr>
                <w:sz w:val="26"/>
                <w:szCs w:val="26"/>
              </w:rPr>
            </w:pPr>
            <w:r w:rsidRPr="00362268">
              <w:rPr>
                <w:b/>
                <w:bCs/>
                <w:sz w:val="26"/>
                <w:szCs w:val="26"/>
              </w:rPr>
              <w:t>GIỚI THIỆU CHUNG</w:t>
            </w:r>
          </w:p>
        </w:tc>
      </w:tr>
      <w:tr w:rsidR="00E014B6" w:rsidRPr="00362268" w:rsidTr="009D06B8">
        <w:tc>
          <w:tcPr>
            <w:tcW w:w="1774" w:type="dxa"/>
          </w:tcPr>
          <w:p w:rsidR="00E014B6" w:rsidRPr="00362268" w:rsidRDefault="00E014B6" w:rsidP="009D06B8">
            <w:pPr>
              <w:jc w:val="both"/>
              <w:rPr>
                <w:sz w:val="26"/>
                <w:szCs w:val="26"/>
              </w:rPr>
            </w:pPr>
            <w:r w:rsidRPr="00362268">
              <w:rPr>
                <w:sz w:val="26"/>
                <w:szCs w:val="26"/>
              </w:rPr>
              <w:t>Chương (đánh theo số 1, 2, 3…)</w:t>
            </w:r>
          </w:p>
        </w:tc>
        <w:tc>
          <w:tcPr>
            <w:tcW w:w="2409" w:type="dxa"/>
          </w:tcPr>
          <w:p w:rsidR="00E014B6" w:rsidRPr="00362268" w:rsidRDefault="00E014B6" w:rsidP="009D06B8">
            <w:pPr>
              <w:jc w:val="both"/>
              <w:rPr>
                <w:sz w:val="26"/>
                <w:szCs w:val="26"/>
              </w:rPr>
            </w:pPr>
            <w:r w:rsidRPr="00362268">
              <w:rPr>
                <w:sz w:val="26"/>
                <w:szCs w:val="26"/>
              </w:rPr>
              <w:t>Times New Roman</w:t>
            </w:r>
          </w:p>
          <w:p w:rsidR="00E014B6" w:rsidRPr="00362268" w:rsidRDefault="00E014B6" w:rsidP="009D06B8">
            <w:pPr>
              <w:jc w:val="both"/>
              <w:rPr>
                <w:sz w:val="26"/>
                <w:szCs w:val="26"/>
              </w:rPr>
            </w:pPr>
            <w:r w:rsidRPr="00362268">
              <w:rPr>
                <w:sz w:val="26"/>
                <w:szCs w:val="26"/>
              </w:rPr>
              <w:t>(Viết thường)</w:t>
            </w:r>
          </w:p>
        </w:tc>
        <w:tc>
          <w:tcPr>
            <w:tcW w:w="806" w:type="dxa"/>
          </w:tcPr>
          <w:p w:rsidR="00E014B6" w:rsidRPr="00362268" w:rsidRDefault="00E014B6" w:rsidP="009D06B8">
            <w:pPr>
              <w:jc w:val="center"/>
              <w:rPr>
                <w:sz w:val="26"/>
                <w:szCs w:val="26"/>
              </w:rPr>
            </w:pPr>
            <w:r w:rsidRPr="00362268">
              <w:rPr>
                <w:sz w:val="26"/>
                <w:szCs w:val="26"/>
              </w:rPr>
              <w:t>14</w:t>
            </w:r>
          </w:p>
        </w:tc>
        <w:tc>
          <w:tcPr>
            <w:tcW w:w="2171" w:type="dxa"/>
          </w:tcPr>
          <w:p w:rsidR="00E014B6" w:rsidRPr="00362268" w:rsidRDefault="00E014B6" w:rsidP="009D06B8">
            <w:pPr>
              <w:jc w:val="center"/>
              <w:rPr>
                <w:sz w:val="26"/>
                <w:szCs w:val="26"/>
              </w:rPr>
            </w:pPr>
            <w:r w:rsidRPr="00362268">
              <w:rPr>
                <w:sz w:val="26"/>
                <w:szCs w:val="26"/>
              </w:rPr>
              <w:t>Đậm, đứng,</w:t>
            </w:r>
          </w:p>
          <w:p w:rsidR="00E014B6" w:rsidRPr="00362268" w:rsidRDefault="00E014B6" w:rsidP="009D06B8">
            <w:pPr>
              <w:jc w:val="center"/>
              <w:rPr>
                <w:sz w:val="26"/>
                <w:szCs w:val="26"/>
              </w:rPr>
            </w:pPr>
            <w:proofErr w:type="gramStart"/>
            <w:r w:rsidRPr="00362268">
              <w:rPr>
                <w:sz w:val="26"/>
                <w:szCs w:val="26"/>
              </w:rPr>
              <w:t>canh</w:t>
            </w:r>
            <w:proofErr w:type="gramEnd"/>
            <w:r w:rsidRPr="00362268">
              <w:rPr>
                <w:sz w:val="26"/>
                <w:szCs w:val="26"/>
              </w:rPr>
              <w:t xml:space="preserve"> giữa.</w:t>
            </w:r>
          </w:p>
        </w:tc>
        <w:tc>
          <w:tcPr>
            <w:tcW w:w="2835" w:type="dxa"/>
            <w:vAlign w:val="center"/>
          </w:tcPr>
          <w:p w:rsidR="00E014B6" w:rsidRPr="00362268" w:rsidRDefault="00E014B6" w:rsidP="009D06B8">
            <w:pPr>
              <w:jc w:val="center"/>
              <w:rPr>
                <w:b/>
                <w:bCs/>
                <w:sz w:val="26"/>
                <w:szCs w:val="26"/>
                <w:lang w:val="vi-VN"/>
              </w:rPr>
            </w:pPr>
            <w:r w:rsidRPr="00362268">
              <w:rPr>
                <w:b/>
                <w:bCs/>
                <w:sz w:val="26"/>
                <w:szCs w:val="26"/>
              </w:rPr>
              <w:t>Chương 1.</w:t>
            </w:r>
          </w:p>
        </w:tc>
      </w:tr>
      <w:tr w:rsidR="00E014B6" w:rsidRPr="00362268" w:rsidTr="009D06B8">
        <w:tc>
          <w:tcPr>
            <w:tcW w:w="1774" w:type="dxa"/>
          </w:tcPr>
          <w:p w:rsidR="00E014B6" w:rsidRPr="00362268" w:rsidRDefault="00E014B6" w:rsidP="009D06B8">
            <w:pPr>
              <w:jc w:val="both"/>
              <w:rPr>
                <w:sz w:val="26"/>
                <w:szCs w:val="26"/>
              </w:rPr>
            </w:pPr>
            <w:r w:rsidRPr="00362268">
              <w:rPr>
                <w:sz w:val="26"/>
                <w:szCs w:val="26"/>
              </w:rPr>
              <w:t>Tên chương/bài</w:t>
            </w:r>
          </w:p>
        </w:tc>
        <w:tc>
          <w:tcPr>
            <w:tcW w:w="2409" w:type="dxa"/>
          </w:tcPr>
          <w:p w:rsidR="00E014B6" w:rsidRPr="00362268" w:rsidRDefault="00E014B6" w:rsidP="009D06B8">
            <w:pPr>
              <w:jc w:val="both"/>
              <w:rPr>
                <w:sz w:val="26"/>
                <w:szCs w:val="26"/>
              </w:rPr>
            </w:pPr>
            <w:r w:rsidRPr="00362268">
              <w:rPr>
                <w:sz w:val="26"/>
                <w:szCs w:val="26"/>
              </w:rPr>
              <w:t>Times New Roman</w:t>
            </w:r>
          </w:p>
          <w:p w:rsidR="00E014B6" w:rsidRPr="00362268" w:rsidRDefault="00E014B6" w:rsidP="009D06B8">
            <w:pPr>
              <w:jc w:val="both"/>
              <w:rPr>
                <w:sz w:val="26"/>
                <w:szCs w:val="26"/>
              </w:rPr>
            </w:pPr>
            <w:r w:rsidRPr="00362268">
              <w:rPr>
                <w:sz w:val="26"/>
                <w:szCs w:val="26"/>
              </w:rPr>
              <w:t>(Viết hoa)</w:t>
            </w:r>
          </w:p>
        </w:tc>
        <w:tc>
          <w:tcPr>
            <w:tcW w:w="806" w:type="dxa"/>
          </w:tcPr>
          <w:p w:rsidR="00E014B6" w:rsidRPr="00362268" w:rsidRDefault="00E014B6" w:rsidP="009D06B8">
            <w:pPr>
              <w:jc w:val="center"/>
              <w:rPr>
                <w:sz w:val="26"/>
                <w:szCs w:val="26"/>
              </w:rPr>
            </w:pPr>
            <w:r w:rsidRPr="00362268">
              <w:rPr>
                <w:sz w:val="26"/>
                <w:szCs w:val="26"/>
              </w:rPr>
              <w:t>14</w:t>
            </w:r>
          </w:p>
        </w:tc>
        <w:tc>
          <w:tcPr>
            <w:tcW w:w="2171" w:type="dxa"/>
          </w:tcPr>
          <w:p w:rsidR="00E014B6" w:rsidRPr="00362268" w:rsidRDefault="00E014B6" w:rsidP="009D06B8">
            <w:pPr>
              <w:jc w:val="center"/>
              <w:rPr>
                <w:sz w:val="26"/>
                <w:szCs w:val="26"/>
              </w:rPr>
            </w:pPr>
            <w:r w:rsidRPr="00362268">
              <w:rPr>
                <w:sz w:val="26"/>
                <w:szCs w:val="26"/>
              </w:rPr>
              <w:t>Đậm, đứng,</w:t>
            </w:r>
          </w:p>
          <w:p w:rsidR="00E014B6" w:rsidRPr="00362268" w:rsidRDefault="00E014B6" w:rsidP="009D06B8">
            <w:pPr>
              <w:jc w:val="center"/>
              <w:rPr>
                <w:sz w:val="26"/>
                <w:szCs w:val="26"/>
              </w:rPr>
            </w:pPr>
            <w:r w:rsidRPr="00362268">
              <w:rPr>
                <w:sz w:val="26"/>
                <w:szCs w:val="26"/>
              </w:rPr>
              <w:t>canh giữa</w:t>
            </w:r>
          </w:p>
        </w:tc>
        <w:tc>
          <w:tcPr>
            <w:tcW w:w="2835" w:type="dxa"/>
          </w:tcPr>
          <w:p w:rsidR="00E014B6" w:rsidRPr="00362268" w:rsidRDefault="00E014B6" w:rsidP="009D06B8">
            <w:pPr>
              <w:widowControl w:val="0"/>
              <w:autoSpaceDE w:val="0"/>
              <w:autoSpaceDN w:val="0"/>
              <w:adjustRightInd w:val="0"/>
              <w:spacing w:beforeLines="60" w:afterLines="60" w:line="288" w:lineRule="auto"/>
              <w:jc w:val="both"/>
              <w:rPr>
                <w:b/>
                <w:bCs/>
              </w:rPr>
            </w:pPr>
            <w:r w:rsidRPr="00362268">
              <w:rPr>
                <w:b/>
                <w:bCs/>
              </w:rPr>
              <w:t>ĐẠI CƯƠNG</w:t>
            </w:r>
          </w:p>
        </w:tc>
      </w:tr>
      <w:tr w:rsidR="00E014B6" w:rsidRPr="00362268" w:rsidTr="009D06B8">
        <w:tc>
          <w:tcPr>
            <w:tcW w:w="1774" w:type="dxa"/>
          </w:tcPr>
          <w:p w:rsidR="00E014B6" w:rsidRPr="00362268" w:rsidRDefault="00E014B6" w:rsidP="009D06B8">
            <w:pPr>
              <w:jc w:val="both"/>
              <w:rPr>
                <w:sz w:val="26"/>
                <w:szCs w:val="26"/>
              </w:rPr>
            </w:pPr>
            <w:r w:rsidRPr="00362268">
              <w:rPr>
                <w:sz w:val="26"/>
                <w:szCs w:val="26"/>
              </w:rPr>
              <w:t>Tên mục (1.1., 2.1</w:t>
            </w:r>
            <w:proofErr w:type="gramStart"/>
            <w:r w:rsidRPr="00362268">
              <w:rPr>
                <w:sz w:val="26"/>
                <w:szCs w:val="26"/>
              </w:rPr>
              <w:t>., …)</w:t>
            </w:r>
            <w:proofErr w:type="gramEnd"/>
          </w:p>
        </w:tc>
        <w:tc>
          <w:tcPr>
            <w:tcW w:w="2409" w:type="dxa"/>
          </w:tcPr>
          <w:p w:rsidR="00E014B6" w:rsidRPr="00362268" w:rsidRDefault="00E014B6" w:rsidP="009D06B8">
            <w:pPr>
              <w:jc w:val="both"/>
              <w:rPr>
                <w:sz w:val="26"/>
                <w:szCs w:val="26"/>
              </w:rPr>
            </w:pPr>
            <w:r w:rsidRPr="00362268">
              <w:rPr>
                <w:sz w:val="26"/>
                <w:szCs w:val="26"/>
              </w:rPr>
              <w:t>Times New Roman</w:t>
            </w:r>
          </w:p>
          <w:p w:rsidR="00E014B6" w:rsidRPr="00362268" w:rsidRDefault="00E014B6" w:rsidP="009D06B8">
            <w:pPr>
              <w:jc w:val="both"/>
              <w:rPr>
                <w:sz w:val="26"/>
                <w:szCs w:val="26"/>
              </w:rPr>
            </w:pPr>
            <w:r w:rsidRPr="00362268">
              <w:rPr>
                <w:sz w:val="26"/>
                <w:szCs w:val="26"/>
              </w:rPr>
              <w:t>(Viết thường)</w:t>
            </w:r>
          </w:p>
        </w:tc>
        <w:tc>
          <w:tcPr>
            <w:tcW w:w="806" w:type="dxa"/>
          </w:tcPr>
          <w:p w:rsidR="00E014B6" w:rsidRPr="00362268" w:rsidRDefault="00E014B6" w:rsidP="009D06B8">
            <w:pPr>
              <w:jc w:val="center"/>
              <w:rPr>
                <w:sz w:val="26"/>
                <w:szCs w:val="26"/>
              </w:rPr>
            </w:pPr>
            <w:r w:rsidRPr="00362268">
              <w:rPr>
                <w:sz w:val="26"/>
                <w:szCs w:val="26"/>
              </w:rPr>
              <w:t>13</w:t>
            </w:r>
          </w:p>
        </w:tc>
        <w:tc>
          <w:tcPr>
            <w:tcW w:w="2171" w:type="dxa"/>
          </w:tcPr>
          <w:p w:rsidR="00E014B6" w:rsidRPr="00362268" w:rsidRDefault="00E014B6" w:rsidP="009D06B8">
            <w:pPr>
              <w:jc w:val="center"/>
              <w:rPr>
                <w:sz w:val="26"/>
                <w:szCs w:val="26"/>
              </w:rPr>
            </w:pPr>
            <w:r w:rsidRPr="00362268">
              <w:rPr>
                <w:sz w:val="26"/>
                <w:szCs w:val="26"/>
              </w:rPr>
              <w:t>Đậm,</w:t>
            </w:r>
          </w:p>
          <w:p w:rsidR="00E014B6" w:rsidRPr="00362268" w:rsidRDefault="00E014B6" w:rsidP="009D06B8">
            <w:pPr>
              <w:jc w:val="center"/>
              <w:rPr>
                <w:sz w:val="26"/>
                <w:szCs w:val="26"/>
                <w:lang w:val="vi-VN"/>
              </w:rPr>
            </w:pPr>
            <w:proofErr w:type="gramStart"/>
            <w:r w:rsidRPr="00362268">
              <w:rPr>
                <w:sz w:val="26"/>
                <w:szCs w:val="26"/>
              </w:rPr>
              <w:t>đứng</w:t>
            </w:r>
            <w:proofErr w:type="gramEnd"/>
            <w:r w:rsidRPr="00362268">
              <w:rPr>
                <w:sz w:val="26"/>
                <w:szCs w:val="26"/>
              </w:rPr>
              <w:t>.</w:t>
            </w:r>
          </w:p>
        </w:tc>
        <w:tc>
          <w:tcPr>
            <w:tcW w:w="2835" w:type="dxa"/>
            <w:vAlign w:val="center"/>
          </w:tcPr>
          <w:p w:rsidR="00E014B6" w:rsidRPr="00362268" w:rsidRDefault="00E014B6" w:rsidP="009D06B8">
            <w:pPr>
              <w:pStyle w:val="Style4"/>
              <w:rPr>
                <w:b w:val="0"/>
                <w:bCs w:val="0"/>
                <w:sz w:val="26"/>
                <w:szCs w:val="26"/>
              </w:rPr>
            </w:pPr>
            <w:r w:rsidRPr="00362268">
              <w:rPr>
                <w:sz w:val="26"/>
                <w:szCs w:val="26"/>
              </w:rPr>
              <w:t>1.1. Mở đầu</w:t>
            </w:r>
          </w:p>
        </w:tc>
      </w:tr>
      <w:tr w:rsidR="00E014B6" w:rsidRPr="00362268" w:rsidTr="009D06B8">
        <w:tc>
          <w:tcPr>
            <w:tcW w:w="1774" w:type="dxa"/>
          </w:tcPr>
          <w:p w:rsidR="00E014B6" w:rsidRPr="00362268" w:rsidRDefault="00E014B6" w:rsidP="009D06B8">
            <w:pPr>
              <w:jc w:val="both"/>
              <w:rPr>
                <w:sz w:val="26"/>
                <w:szCs w:val="26"/>
              </w:rPr>
            </w:pPr>
            <w:r w:rsidRPr="00362268">
              <w:rPr>
                <w:sz w:val="26"/>
                <w:szCs w:val="26"/>
              </w:rPr>
              <w:t xml:space="preserve">Tên tiểu mục (1.1.1., </w:t>
            </w:r>
            <w:proofErr w:type="gramStart"/>
            <w:r w:rsidRPr="00362268">
              <w:rPr>
                <w:sz w:val="26"/>
                <w:szCs w:val="26"/>
              </w:rPr>
              <w:t>1.1.2., …)</w:t>
            </w:r>
            <w:proofErr w:type="gramEnd"/>
          </w:p>
        </w:tc>
        <w:tc>
          <w:tcPr>
            <w:tcW w:w="2409" w:type="dxa"/>
          </w:tcPr>
          <w:p w:rsidR="00E014B6" w:rsidRPr="00362268" w:rsidRDefault="00E014B6" w:rsidP="009D06B8">
            <w:pPr>
              <w:jc w:val="both"/>
              <w:rPr>
                <w:sz w:val="26"/>
                <w:szCs w:val="26"/>
              </w:rPr>
            </w:pPr>
            <w:r w:rsidRPr="00362268">
              <w:rPr>
                <w:sz w:val="26"/>
                <w:szCs w:val="26"/>
              </w:rPr>
              <w:t>Times New Roman</w:t>
            </w:r>
          </w:p>
          <w:p w:rsidR="00E014B6" w:rsidRPr="00362268" w:rsidRDefault="00E014B6" w:rsidP="009D06B8">
            <w:pPr>
              <w:jc w:val="both"/>
              <w:rPr>
                <w:sz w:val="26"/>
                <w:szCs w:val="26"/>
              </w:rPr>
            </w:pPr>
            <w:r w:rsidRPr="00362268">
              <w:rPr>
                <w:sz w:val="26"/>
                <w:szCs w:val="26"/>
              </w:rPr>
              <w:t>(Viết thường)</w:t>
            </w:r>
          </w:p>
        </w:tc>
        <w:tc>
          <w:tcPr>
            <w:tcW w:w="806" w:type="dxa"/>
            <w:vAlign w:val="center"/>
          </w:tcPr>
          <w:p w:rsidR="00E014B6" w:rsidRPr="00362268" w:rsidRDefault="00E014B6" w:rsidP="009D06B8">
            <w:pPr>
              <w:jc w:val="center"/>
              <w:rPr>
                <w:sz w:val="26"/>
                <w:szCs w:val="26"/>
              </w:rPr>
            </w:pPr>
            <w:r w:rsidRPr="00362268">
              <w:rPr>
                <w:sz w:val="26"/>
                <w:szCs w:val="26"/>
              </w:rPr>
              <w:t>13</w:t>
            </w:r>
          </w:p>
        </w:tc>
        <w:tc>
          <w:tcPr>
            <w:tcW w:w="2171" w:type="dxa"/>
            <w:vAlign w:val="center"/>
          </w:tcPr>
          <w:p w:rsidR="00E014B6" w:rsidRPr="00362268" w:rsidRDefault="00E014B6" w:rsidP="009D06B8">
            <w:pPr>
              <w:jc w:val="center"/>
              <w:rPr>
                <w:sz w:val="26"/>
                <w:szCs w:val="26"/>
                <w:lang w:val="vi-VN"/>
              </w:rPr>
            </w:pPr>
            <w:r w:rsidRPr="00362268">
              <w:rPr>
                <w:sz w:val="26"/>
                <w:szCs w:val="26"/>
              </w:rPr>
              <w:t>Đứng.</w:t>
            </w:r>
          </w:p>
        </w:tc>
        <w:tc>
          <w:tcPr>
            <w:tcW w:w="2835" w:type="dxa"/>
            <w:vAlign w:val="center"/>
          </w:tcPr>
          <w:p w:rsidR="00E014B6" w:rsidRPr="00362268" w:rsidRDefault="00E014B6" w:rsidP="009D06B8">
            <w:pPr>
              <w:pStyle w:val="Style5"/>
            </w:pPr>
            <w:r w:rsidRPr="00362268">
              <w:t>1.1.1. Khái niệm</w:t>
            </w:r>
          </w:p>
        </w:tc>
      </w:tr>
      <w:tr w:rsidR="00E014B6" w:rsidRPr="00362268" w:rsidTr="009D06B8">
        <w:tc>
          <w:tcPr>
            <w:tcW w:w="1774" w:type="dxa"/>
          </w:tcPr>
          <w:p w:rsidR="00E014B6" w:rsidRPr="00362268" w:rsidRDefault="00E014B6" w:rsidP="009D06B8">
            <w:pPr>
              <w:jc w:val="both"/>
              <w:rPr>
                <w:sz w:val="26"/>
                <w:szCs w:val="26"/>
              </w:rPr>
            </w:pPr>
            <w:r w:rsidRPr="00362268">
              <w:rPr>
                <w:sz w:val="26"/>
                <w:szCs w:val="26"/>
              </w:rPr>
              <w:t>Tên tiểu mục (</w:t>
            </w:r>
            <w:proofErr w:type="gramStart"/>
            <w:r w:rsidRPr="00362268">
              <w:rPr>
                <w:sz w:val="26"/>
                <w:szCs w:val="26"/>
              </w:rPr>
              <w:t>1.1.1.2.,., …)</w:t>
            </w:r>
            <w:proofErr w:type="gramEnd"/>
          </w:p>
        </w:tc>
        <w:tc>
          <w:tcPr>
            <w:tcW w:w="2409" w:type="dxa"/>
          </w:tcPr>
          <w:p w:rsidR="00E014B6" w:rsidRPr="00362268" w:rsidRDefault="00E014B6" w:rsidP="009D06B8">
            <w:pPr>
              <w:jc w:val="both"/>
              <w:rPr>
                <w:sz w:val="26"/>
                <w:szCs w:val="26"/>
              </w:rPr>
            </w:pPr>
            <w:r w:rsidRPr="00362268">
              <w:rPr>
                <w:sz w:val="26"/>
                <w:szCs w:val="26"/>
              </w:rPr>
              <w:t>Times New Roman</w:t>
            </w:r>
          </w:p>
          <w:p w:rsidR="00E014B6" w:rsidRPr="00362268" w:rsidRDefault="00E014B6" w:rsidP="009D06B8">
            <w:pPr>
              <w:jc w:val="both"/>
              <w:rPr>
                <w:sz w:val="26"/>
                <w:szCs w:val="26"/>
              </w:rPr>
            </w:pPr>
            <w:r w:rsidRPr="00362268">
              <w:rPr>
                <w:sz w:val="26"/>
                <w:szCs w:val="26"/>
              </w:rPr>
              <w:t>(Viết thường)</w:t>
            </w:r>
          </w:p>
        </w:tc>
        <w:tc>
          <w:tcPr>
            <w:tcW w:w="806" w:type="dxa"/>
            <w:vAlign w:val="center"/>
          </w:tcPr>
          <w:p w:rsidR="00E014B6" w:rsidRPr="00362268" w:rsidRDefault="00E014B6" w:rsidP="009D06B8">
            <w:pPr>
              <w:jc w:val="center"/>
              <w:rPr>
                <w:sz w:val="26"/>
                <w:szCs w:val="26"/>
              </w:rPr>
            </w:pPr>
            <w:r w:rsidRPr="00362268">
              <w:rPr>
                <w:sz w:val="26"/>
                <w:szCs w:val="26"/>
              </w:rPr>
              <w:t>13</w:t>
            </w:r>
          </w:p>
        </w:tc>
        <w:tc>
          <w:tcPr>
            <w:tcW w:w="2171" w:type="dxa"/>
            <w:vAlign w:val="center"/>
          </w:tcPr>
          <w:p w:rsidR="00E014B6" w:rsidRPr="00362268" w:rsidRDefault="00E014B6" w:rsidP="009D06B8">
            <w:pPr>
              <w:jc w:val="center"/>
              <w:rPr>
                <w:sz w:val="26"/>
                <w:szCs w:val="26"/>
              </w:rPr>
            </w:pPr>
            <w:r w:rsidRPr="00362268">
              <w:rPr>
                <w:sz w:val="26"/>
                <w:szCs w:val="26"/>
              </w:rPr>
              <w:t>Đứng.</w:t>
            </w:r>
          </w:p>
        </w:tc>
        <w:tc>
          <w:tcPr>
            <w:tcW w:w="2835" w:type="dxa"/>
            <w:vAlign w:val="center"/>
          </w:tcPr>
          <w:p w:rsidR="00E014B6" w:rsidRPr="00C04064" w:rsidRDefault="00E014B6" w:rsidP="009D06B8">
            <w:pPr>
              <w:ind w:left="677" w:hanging="643"/>
              <w:jc w:val="both"/>
              <w:rPr>
                <w:bCs/>
                <w:sz w:val="26"/>
                <w:szCs w:val="26"/>
              </w:rPr>
            </w:pPr>
            <w:r w:rsidRPr="00C04064">
              <w:rPr>
                <w:bCs/>
                <w:sz w:val="26"/>
                <w:szCs w:val="26"/>
              </w:rPr>
              <w:t>1.1.1.2. Vật chất</w:t>
            </w:r>
          </w:p>
        </w:tc>
      </w:tr>
      <w:tr w:rsidR="00E014B6" w:rsidRPr="00362268" w:rsidTr="009D06B8">
        <w:tc>
          <w:tcPr>
            <w:tcW w:w="1774" w:type="dxa"/>
          </w:tcPr>
          <w:p w:rsidR="00E014B6" w:rsidRPr="00362268" w:rsidRDefault="00E014B6" w:rsidP="009D06B8">
            <w:pPr>
              <w:jc w:val="both"/>
              <w:rPr>
                <w:sz w:val="26"/>
                <w:szCs w:val="26"/>
              </w:rPr>
            </w:pPr>
            <w:r w:rsidRPr="00362268">
              <w:rPr>
                <w:sz w:val="26"/>
                <w:szCs w:val="26"/>
              </w:rPr>
              <w:t>Nội dung tài liệu biên soạn</w:t>
            </w:r>
          </w:p>
        </w:tc>
        <w:tc>
          <w:tcPr>
            <w:tcW w:w="2409" w:type="dxa"/>
          </w:tcPr>
          <w:p w:rsidR="00E014B6" w:rsidRPr="00362268" w:rsidRDefault="00E014B6" w:rsidP="009D06B8">
            <w:pPr>
              <w:jc w:val="both"/>
              <w:rPr>
                <w:sz w:val="26"/>
                <w:szCs w:val="26"/>
              </w:rPr>
            </w:pPr>
            <w:r w:rsidRPr="00362268">
              <w:rPr>
                <w:sz w:val="26"/>
                <w:szCs w:val="26"/>
              </w:rPr>
              <w:t>Times New Roman</w:t>
            </w:r>
          </w:p>
          <w:p w:rsidR="00E014B6" w:rsidRPr="00362268" w:rsidRDefault="00E014B6" w:rsidP="009D06B8">
            <w:pPr>
              <w:jc w:val="both"/>
              <w:rPr>
                <w:sz w:val="26"/>
                <w:szCs w:val="26"/>
              </w:rPr>
            </w:pPr>
            <w:r w:rsidRPr="00362268">
              <w:rPr>
                <w:sz w:val="26"/>
                <w:szCs w:val="26"/>
              </w:rPr>
              <w:t>(Viết thường)</w:t>
            </w:r>
          </w:p>
        </w:tc>
        <w:tc>
          <w:tcPr>
            <w:tcW w:w="806" w:type="dxa"/>
          </w:tcPr>
          <w:p w:rsidR="00E014B6" w:rsidRPr="00362268" w:rsidRDefault="00E014B6" w:rsidP="009D06B8">
            <w:pPr>
              <w:jc w:val="center"/>
              <w:rPr>
                <w:sz w:val="26"/>
                <w:szCs w:val="26"/>
              </w:rPr>
            </w:pPr>
            <w:r w:rsidRPr="00362268">
              <w:rPr>
                <w:sz w:val="26"/>
                <w:szCs w:val="26"/>
              </w:rPr>
              <w:t>13</w:t>
            </w:r>
          </w:p>
        </w:tc>
        <w:tc>
          <w:tcPr>
            <w:tcW w:w="2171" w:type="dxa"/>
          </w:tcPr>
          <w:p w:rsidR="00E014B6" w:rsidRPr="00362268" w:rsidRDefault="00E014B6" w:rsidP="009D06B8">
            <w:pPr>
              <w:jc w:val="center"/>
              <w:rPr>
                <w:sz w:val="26"/>
                <w:szCs w:val="26"/>
                <w:lang w:val="vi-VN"/>
              </w:rPr>
            </w:pPr>
            <w:r w:rsidRPr="00362268">
              <w:rPr>
                <w:sz w:val="26"/>
                <w:szCs w:val="26"/>
              </w:rPr>
              <w:t xml:space="preserve">Đứng, thụt đầu dòng </w:t>
            </w:r>
            <w:r w:rsidRPr="00362268">
              <w:rPr>
                <w:sz w:val="26"/>
                <w:szCs w:val="26"/>
                <w:lang w:val="vi-VN"/>
              </w:rPr>
              <w:t>1 cm</w:t>
            </w:r>
          </w:p>
        </w:tc>
        <w:tc>
          <w:tcPr>
            <w:tcW w:w="2835" w:type="dxa"/>
          </w:tcPr>
          <w:p w:rsidR="00E014B6" w:rsidRPr="00362268" w:rsidRDefault="00E014B6" w:rsidP="009D06B8">
            <w:pPr>
              <w:rPr>
                <w:sz w:val="26"/>
                <w:szCs w:val="26"/>
              </w:rPr>
            </w:pPr>
            <w:r w:rsidRPr="00362268">
              <w:rPr>
                <w:sz w:val="26"/>
                <w:szCs w:val="26"/>
              </w:rPr>
              <w:t xml:space="preserve">     Vật chất là……</w:t>
            </w:r>
          </w:p>
        </w:tc>
      </w:tr>
      <w:tr w:rsidR="00E014B6" w:rsidRPr="00362268" w:rsidTr="009D06B8">
        <w:tc>
          <w:tcPr>
            <w:tcW w:w="1774" w:type="dxa"/>
            <w:vAlign w:val="center"/>
          </w:tcPr>
          <w:p w:rsidR="00E014B6" w:rsidRPr="00362268" w:rsidRDefault="00E014B6" w:rsidP="009D06B8">
            <w:pPr>
              <w:jc w:val="center"/>
              <w:rPr>
                <w:sz w:val="26"/>
                <w:szCs w:val="26"/>
              </w:rPr>
            </w:pPr>
            <w:r w:rsidRPr="00362268">
              <w:rPr>
                <w:sz w:val="26"/>
                <w:szCs w:val="26"/>
              </w:rPr>
              <w:t>Các công thức, phương trình toán học</w:t>
            </w:r>
          </w:p>
        </w:tc>
        <w:tc>
          <w:tcPr>
            <w:tcW w:w="2409" w:type="dxa"/>
            <w:vAlign w:val="center"/>
          </w:tcPr>
          <w:p w:rsidR="00E014B6" w:rsidRPr="00362268" w:rsidRDefault="00E014B6" w:rsidP="009D06B8">
            <w:pPr>
              <w:jc w:val="center"/>
              <w:rPr>
                <w:sz w:val="26"/>
                <w:szCs w:val="26"/>
              </w:rPr>
            </w:pPr>
            <w:r w:rsidRPr="00362268">
              <w:rPr>
                <w:sz w:val="26"/>
                <w:szCs w:val="26"/>
              </w:rPr>
              <w:t>Times New Roman</w:t>
            </w:r>
          </w:p>
          <w:p w:rsidR="00E014B6" w:rsidRPr="00362268" w:rsidRDefault="00E014B6" w:rsidP="009D06B8">
            <w:pPr>
              <w:jc w:val="center"/>
              <w:rPr>
                <w:sz w:val="26"/>
                <w:szCs w:val="26"/>
              </w:rPr>
            </w:pPr>
            <w:r w:rsidRPr="00362268">
              <w:rPr>
                <w:sz w:val="26"/>
                <w:szCs w:val="26"/>
              </w:rPr>
              <w:t>(Viết thường)</w:t>
            </w:r>
          </w:p>
        </w:tc>
        <w:tc>
          <w:tcPr>
            <w:tcW w:w="806" w:type="dxa"/>
            <w:vAlign w:val="center"/>
          </w:tcPr>
          <w:p w:rsidR="00E014B6" w:rsidRPr="00362268" w:rsidRDefault="00E014B6" w:rsidP="009D06B8">
            <w:pPr>
              <w:jc w:val="center"/>
              <w:rPr>
                <w:sz w:val="26"/>
                <w:szCs w:val="26"/>
              </w:rPr>
            </w:pPr>
            <w:r w:rsidRPr="00362268">
              <w:rPr>
                <w:sz w:val="26"/>
                <w:szCs w:val="26"/>
              </w:rPr>
              <w:t>13</w:t>
            </w:r>
          </w:p>
        </w:tc>
        <w:tc>
          <w:tcPr>
            <w:tcW w:w="2171" w:type="dxa"/>
            <w:vAlign w:val="center"/>
          </w:tcPr>
          <w:p w:rsidR="00E014B6" w:rsidRPr="00362268" w:rsidRDefault="00E014B6" w:rsidP="009D06B8">
            <w:pPr>
              <w:rPr>
                <w:sz w:val="26"/>
                <w:szCs w:val="26"/>
              </w:rPr>
            </w:pPr>
            <w:r w:rsidRPr="00362268">
              <w:rPr>
                <w:sz w:val="26"/>
                <w:szCs w:val="26"/>
              </w:rPr>
              <w:t>Đánh số thứ tự theo chương và để trong ngoặc đơn, canh lề phải.</w:t>
            </w:r>
          </w:p>
        </w:tc>
        <w:tc>
          <w:tcPr>
            <w:tcW w:w="2835" w:type="dxa"/>
          </w:tcPr>
          <w:p w:rsidR="00E014B6" w:rsidRPr="00362268" w:rsidRDefault="00E014B6" w:rsidP="009D06B8">
            <w:pPr>
              <w:jc w:val="center"/>
              <w:rPr>
                <w:b/>
                <w:bCs/>
                <w:sz w:val="26"/>
                <w:szCs w:val="26"/>
                <w:lang w:val="vi-VN"/>
              </w:rPr>
            </w:pPr>
            <w:r w:rsidRPr="00362268">
              <w:rPr>
                <w:b/>
                <w:bCs/>
                <w:sz w:val="26"/>
                <w:szCs w:val="26"/>
              </w:rPr>
              <w:t>Chương 1</w:t>
            </w:r>
          </w:p>
          <w:p w:rsidR="00E014B6" w:rsidRPr="00362268" w:rsidRDefault="00E014B6" w:rsidP="009D06B8">
            <w:pPr>
              <w:jc w:val="right"/>
              <w:rPr>
                <w:sz w:val="26"/>
                <w:szCs w:val="26"/>
              </w:rPr>
            </w:pPr>
            <w:r w:rsidRPr="00362268">
              <w:rPr>
                <w:sz w:val="26"/>
                <w:szCs w:val="26"/>
              </w:rPr>
              <w:t>&lt;công thức&gt;        (1.1)</w:t>
            </w:r>
          </w:p>
          <w:p w:rsidR="00E014B6" w:rsidRPr="00362268" w:rsidRDefault="00E014B6" w:rsidP="009D06B8">
            <w:pPr>
              <w:rPr>
                <w:sz w:val="26"/>
                <w:szCs w:val="26"/>
              </w:rPr>
            </w:pPr>
            <w:r w:rsidRPr="00362268">
              <w:rPr>
                <w:sz w:val="26"/>
                <w:szCs w:val="26"/>
              </w:rPr>
              <w:t>…</w:t>
            </w:r>
          </w:p>
          <w:p w:rsidR="00E014B6" w:rsidRPr="00362268" w:rsidRDefault="00E014B6" w:rsidP="009D06B8">
            <w:pPr>
              <w:jc w:val="center"/>
              <w:rPr>
                <w:b/>
                <w:bCs/>
                <w:sz w:val="26"/>
                <w:szCs w:val="26"/>
                <w:lang w:val="vi-VN"/>
              </w:rPr>
            </w:pPr>
            <w:r w:rsidRPr="00362268">
              <w:rPr>
                <w:b/>
                <w:bCs/>
                <w:sz w:val="26"/>
                <w:szCs w:val="26"/>
              </w:rPr>
              <w:t>Chương 2</w:t>
            </w:r>
          </w:p>
          <w:p w:rsidR="00E014B6" w:rsidRPr="00362268" w:rsidRDefault="00E014B6" w:rsidP="009D06B8">
            <w:pPr>
              <w:jc w:val="right"/>
              <w:rPr>
                <w:sz w:val="26"/>
                <w:szCs w:val="26"/>
              </w:rPr>
            </w:pPr>
            <w:r w:rsidRPr="00362268">
              <w:rPr>
                <w:sz w:val="26"/>
                <w:szCs w:val="26"/>
              </w:rPr>
              <w:t>&lt;công thức&gt;       (2.1)</w:t>
            </w:r>
          </w:p>
          <w:p w:rsidR="00E014B6" w:rsidRPr="00362268" w:rsidRDefault="00E014B6" w:rsidP="009D06B8">
            <w:pPr>
              <w:rPr>
                <w:sz w:val="26"/>
                <w:szCs w:val="26"/>
              </w:rPr>
            </w:pPr>
            <w:r w:rsidRPr="00362268">
              <w:rPr>
                <w:sz w:val="26"/>
                <w:szCs w:val="26"/>
              </w:rPr>
              <w:t>…</w:t>
            </w:r>
          </w:p>
        </w:tc>
      </w:tr>
      <w:tr w:rsidR="00E014B6" w:rsidRPr="00362268" w:rsidTr="009D06B8">
        <w:tc>
          <w:tcPr>
            <w:tcW w:w="1774" w:type="dxa"/>
            <w:vAlign w:val="center"/>
          </w:tcPr>
          <w:p w:rsidR="00E014B6" w:rsidRPr="00362268" w:rsidRDefault="00E014B6" w:rsidP="009D06B8">
            <w:pPr>
              <w:jc w:val="center"/>
              <w:rPr>
                <w:sz w:val="26"/>
                <w:szCs w:val="26"/>
              </w:rPr>
            </w:pPr>
            <w:r w:rsidRPr="00362268">
              <w:rPr>
                <w:sz w:val="26"/>
                <w:szCs w:val="26"/>
              </w:rPr>
              <w:t>Tên hình vẽ, hình ảnh, đồ thị, sơ đồ</w:t>
            </w:r>
          </w:p>
        </w:tc>
        <w:tc>
          <w:tcPr>
            <w:tcW w:w="2409" w:type="dxa"/>
            <w:vAlign w:val="center"/>
          </w:tcPr>
          <w:p w:rsidR="00E014B6" w:rsidRPr="00362268" w:rsidRDefault="00E014B6" w:rsidP="009D06B8">
            <w:pPr>
              <w:jc w:val="center"/>
              <w:rPr>
                <w:sz w:val="26"/>
                <w:szCs w:val="26"/>
              </w:rPr>
            </w:pPr>
            <w:r w:rsidRPr="00362268">
              <w:rPr>
                <w:sz w:val="26"/>
                <w:szCs w:val="26"/>
              </w:rPr>
              <w:t>Times New Roman</w:t>
            </w:r>
          </w:p>
          <w:p w:rsidR="00E014B6" w:rsidRPr="00362268" w:rsidRDefault="00E014B6" w:rsidP="009D06B8">
            <w:pPr>
              <w:jc w:val="center"/>
              <w:rPr>
                <w:sz w:val="26"/>
                <w:szCs w:val="26"/>
              </w:rPr>
            </w:pPr>
            <w:r w:rsidRPr="00362268">
              <w:rPr>
                <w:sz w:val="26"/>
                <w:szCs w:val="26"/>
              </w:rPr>
              <w:t>(Viết thường)</w:t>
            </w:r>
          </w:p>
        </w:tc>
        <w:tc>
          <w:tcPr>
            <w:tcW w:w="806" w:type="dxa"/>
            <w:vAlign w:val="center"/>
          </w:tcPr>
          <w:p w:rsidR="00E014B6" w:rsidRPr="00362268" w:rsidRDefault="00E014B6" w:rsidP="009D06B8">
            <w:pPr>
              <w:jc w:val="center"/>
              <w:rPr>
                <w:sz w:val="26"/>
                <w:szCs w:val="26"/>
              </w:rPr>
            </w:pPr>
            <w:r w:rsidRPr="00362268">
              <w:rPr>
                <w:sz w:val="26"/>
                <w:szCs w:val="26"/>
              </w:rPr>
              <w:t>13</w:t>
            </w:r>
          </w:p>
          <w:p w:rsidR="00E014B6" w:rsidRPr="00362268" w:rsidRDefault="00E014B6" w:rsidP="009D06B8">
            <w:pPr>
              <w:jc w:val="center"/>
              <w:rPr>
                <w:sz w:val="26"/>
                <w:szCs w:val="26"/>
              </w:rPr>
            </w:pPr>
          </w:p>
        </w:tc>
        <w:tc>
          <w:tcPr>
            <w:tcW w:w="2171" w:type="dxa"/>
          </w:tcPr>
          <w:p w:rsidR="00E014B6" w:rsidRPr="00362268" w:rsidRDefault="00E014B6" w:rsidP="009D06B8">
            <w:pPr>
              <w:rPr>
                <w:sz w:val="26"/>
                <w:szCs w:val="26"/>
              </w:rPr>
            </w:pPr>
            <w:r w:rsidRPr="00362268">
              <w:rPr>
                <w:sz w:val="26"/>
                <w:szCs w:val="26"/>
              </w:rPr>
              <w:t>Tựa hình in đậm, tên hình kiểu chữ</w:t>
            </w:r>
            <w:r w:rsidRPr="00362268">
              <w:rPr>
                <w:sz w:val="26"/>
                <w:szCs w:val="26"/>
                <w:lang w:val="vi-VN"/>
              </w:rPr>
              <w:t xml:space="preserve"> thường</w:t>
            </w:r>
            <w:r w:rsidRPr="00362268">
              <w:rPr>
                <w:sz w:val="26"/>
                <w:szCs w:val="26"/>
              </w:rPr>
              <w:t xml:space="preserve"> đứng, canh giữa, đặt ở bên dưới</w:t>
            </w:r>
            <w:r w:rsidRPr="00362268">
              <w:rPr>
                <w:sz w:val="26"/>
                <w:szCs w:val="26"/>
                <w:lang w:val="vi-VN"/>
              </w:rPr>
              <w:t xml:space="preserve"> hình</w:t>
            </w:r>
            <w:r w:rsidRPr="00362268">
              <w:rPr>
                <w:sz w:val="26"/>
                <w:szCs w:val="26"/>
              </w:rPr>
              <w:t xml:space="preserve"> (đánh số thứ tự theo chương).</w:t>
            </w:r>
          </w:p>
        </w:tc>
        <w:tc>
          <w:tcPr>
            <w:tcW w:w="2835" w:type="dxa"/>
            <w:vAlign w:val="center"/>
          </w:tcPr>
          <w:p w:rsidR="00E014B6" w:rsidRPr="00362268" w:rsidRDefault="00E014B6" w:rsidP="009D06B8">
            <w:pPr>
              <w:jc w:val="center"/>
              <w:rPr>
                <w:sz w:val="26"/>
                <w:szCs w:val="26"/>
              </w:rPr>
            </w:pPr>
            <w:r w:rsidRPr="00362268">
              <w:rPr>
                <w:b/>
                <w:bCs/>
                <w:sz w:val="26"/>
                <w:szCs w:val="26"/>
              </w:rPr>
              <w:t xml:space="preserve">Hình 1.1. </w:t>
            </w:r>
            <w:r w:rsidRPr="00362268">
              <w:rPr>
                <w:bCs/>
                <w:sz w:val="26"/>
                <w:szCs w:val="26"/>
              </w:rPr>
              <w:t>Mô hình….</w:t>
            </w:r>
          </w:p>
        </w:tc>
      </w:tr>
      <w:tr w:rsidR="00E014B6" w:rsidRPr="00362268" w:rsidTr="009D06B8">
        <w:tc>
          <w:tcPr>
            <w:tcW w:w="1774" w:type="dxa"/>
            <w:vAlign w:val="center"/>
          </w:tcPr>
          <w:p w:rsidR="00E014B6" w:rsidRPr="00362268" w:rsidRDefault="00E014B6" w:rsidP="009D06B8">
            <w:pPr>
              <w:jc w:val="center"/>
              <w:rPr>
                <w:sz w:val="26"/>
                <w:szCs w:val="26"/>
              </w:rPr>
            </w:pPr>
            <w:r w:rsidRPr="00362268">
              <w:rPr>
                <w:sz w:val="26"/>
                <w:szCs w:val="26"/>
              </w:rPr>
              <w:t>Tên bảng, biểu</w:t>
            </w:r>
          </w:p>
        </w:tc>
        <w:tc>
          <w:tcPr>
            <w:tcW w:w="2409" w:type="dxa"/>
            <w:vAlign w:val="center"/>
          </w:tcPr>
          <w:p w:rsidR="00E014B6" w:rsidRPr="00362268" w:rsidRDefault="00E014B6" w:rsidP="009D06B8">
            <w:pPr>
              <w:jc w:val="center"/>
              <w:rPr>
                <w:sz w:val="26"/>
                <w:szCs w:val="26"/>
              </w:rPr>
            </w:pPr>
            <w:r w:rsidRPr="00362268">
              <w:rPr>
                <w:sz w:val="26"/>
                <w:szCs w:val="26"/>
              </w:rPr>
              <w:t>Times New Roman</w:t>
            </w:r>
          </w:p>
          <w:p w:rsidR="00E014B6" w:rsidRPr="00362268" w:rsidRDefault="00E014B6" w:rsidP="009D06B8">
            <w:pPr>
              <w:jc w:val="center"/>
              <w:rPr>
                <w:sz w:val="26"/>
                <w:szCs w:val="26"/>
              </w:rPr>
            </w:pPr>
            <w:r w:rsidRPr="00362268">
              <w:rPr>
                <w:sz w:val="26"/>
                <w:szCs w:val="26"/>
              </w:rPr>
              <w:t>(Viết thường)</w:t>
            </w:r>
          </w:p>
        </w:tc>
        <w:tc>
          <w:tcPr>
            <w:tcW w:w="806" w:type="dxa"/>
          </w:tcPr>
          <w:p w:rsidR="00E014B6" w:rsidRPr="00362268" w:rsidRDefault="00E014B6" w:rsidP="009D06B8">
            <w:pPr>
              <w:jc w:val="center"/>
              <w:rPr>
                <w:sz w:val="26"/>
                <w:szCs w:val="26"/>
              </w:rPr>
            </w:pPr>
            <w:r w:rsidRPr="00362268">
              <w:rPr>
                <w:sz w:val="26"/>
                <w:szCs w:val="26"/>
              </w:rPr>
              <w:t>13</w:t>
            </w:r>
          </w:p>
        </w:tc>
        <w:tc>
          <w:tcPr>
            <w:tcW w:w="2171" w:type="dxa"/>
          </w:tcPr>
          <w:p w:rsidR="00E014B6" w:rsidRPr="00362268" w:rsidRDefault="00E014B6" w:rsidP="009D06B8">
            <w:pPr>
              <w:rPr>
                <w:sz w:val="26"/>
                <w:szCs w:val="26"/>
              </w:rPr>
            </w:pPr>
            <w:r w:rsidRPr="00362268">
              <w:rPr>
                <w:sz w:val="26"/>
                <w:szCs w:val="26"/>
              </w:rPr>
              <w:t>Tựa bảng in đậm, tên bảng kiểu chữ</w:t>
            </w:r>
            <w:r w:rsidRPr="00362268">
              <w:rPr>
                <w:sz w:val="26"/>
                <w:szCs w:val="26"/>
                <w:lang w:val="vi-VN"/>
              </w:rPr>
              <w:t xml:space="preserve"> thường</w:t>
            </w:r>
            <w:r w:rsidRPr="00362268">
              <w:rPr>
                <w:sz w:val="26"/>
                <w:szCs w:val="26"/>
              </w:rPr>
              <w:t xml:space="preserve"> đứng, canh giữa, đặt ở bên trên</w:t>
            </w:r>
            <w:r w:rsidRPr="00362268">
              <w:rPr>
                <w:sz w:val="26"/>
                <w:szCs w:val="26"/>
                <w:lang w:val="vi-VN"/>
              </w:rPr>
              <w:t xml:space="preserve"> bảng</w:t>
            </w:r>
            <w:r w:rsidRPr="00362268">
              <w:rPr>
                <w:sz w:val="26"/>
                <w:szCs w:val="26"/>
              </w:rPr>
              <w:t>/</w:t>
            </w:r>
            <w:r w:rsidRPr="00362268">
              <w:rPr>
                <w:sz w:val="26"/>
                <w:szCs w:val="26"/>
                <w:lang w:val="vi-VN"/>
              </w:rPr>
              <w:t>biểu</w:t>
            </w:r>
            <w:r w:rsidRPr="00362268">
              <w:rPr>
                <w:sz w:val="26"/>
                <w:szCs w:val="26"/>
              </w:rPr>
              <w:t xml:space="preserve"> (đánh số thứ tự theo chương).</w:t>
            </w:r>
          </w:p>
        </w:tc>
        <w:tc>
          <w:tcPr>
            <w:tcW w:w="2835" w:type="dxa"/>
            <w:vAlign w:val="center"/>
          </w:tcPr>
          <w:p w:rsidR="00E014B6" w:rsidRPr="00362268" w:rsidRDefault="00E014B6" w:rsidP="009D06B8">
            <w:pPr>
              <w:jc w:val="center"/>
              <w:rPr>
                <w:sz w:val="26"/>
                <w:szCs w:val="26"/>
              </w:rPr>
            </w:pPr>
            <w:r w:rsidRPr="00362268">
              <w:rPr>
                <w:b/>
                <w:bCs/>
                <w:sz w:val="26"/>
                <w:szCs w:val="26"/>
              </w:rPr>
              <w:t xml:space="preserve">Bảng 1.1. </w:t>
            </w:r>
            <w:r w:rsidRPr="00362268">
              <w:rPr>
                <w:bCs/>
                <w:sz w:val="26"/>
                <w:szCs w:val="26"/>
              </w:rPr>
              <w:t>Số liệu …..</w:t>
            </w:r>
          </w:p>
        </w:tc>
      </w:tr>
      <w:tr w:rsidR="00E014B6" w:rsidRPr="00362268" w:rsidTr="009D06B8">
        <w:tc>
          <w:tcPr>
            <w:tcW w:w="1774" w:type="dxa"/>
            <w:vAlign w:val="center"/>
          </w:tcPr>
          <w:p w:rsidR="00E014B6" w:rsidRPr="00362268" w:rsidRDefault="00E014B6" w:rsidP="009D06B8">
            <w:pPr>
              <w:jc w:val="center"/>
              <w:rPr>
                <w:sz w:val="26"/>
                <w:szCs w:val="26"/>
              </w:rPr>
            </w:pPr>
            <w:r w:rsidRPr="00362268">
              <w:rPr>
                <w:sz w:val="26"/>
                <w:szCs w:val="26"/>
              </w:rPr>
              <w:t>Chú thích</w:t>
            </w:r>
          </w:p>
        </w:tc>
        <w:tc>
          <w:tcPr>
            <w:tcW w:w="2409" w:type="dxa"/>
            <w:vAlign w:val="center"/>
          </w:tcPr>
          <w:p w:rsidR="00E014B6" w:rsidRPr="00362268" w:rsidRDefault="00E014B6" w:rsidP="009D06B8">
            <w:pPr>
              <w:jc w:val="center"/>
              <w:rPr>
                <w:sz w:val="26"/>
                <w:szCs w:val="26"/>
              </w:rPr>
            </w:pPr>
            <w:r w:rsidRPr="00362268">
              <w:rPr>
                <w:sz w:val="26"/>
                <w:szCs w:val="26"/>
              </w:rPr>
              <w:t>Times New Roman</w:t>
            </w:r>
          </w:p>
          <w:p w:rsidR="00E014B6" w:rsidRPr="00362268" w:rsidRDefault="00E014B6" w:rsidP="009D06B8">
            <w:pPr>
              <w:jc w:val="center"/>
              <w:rPr>
                <w:sz w:val="26"/>
                <w:szCs w:val="26"/>
              </w:rPr>
            </w:pPr>
            <w:r w:rsidRPr="00362268">
              <w:rPr>
                <w:sz w:val="26"/>
                <w:szCs w:val="26"/>
              </w:rPr>
              <w:t>(Viết thường)</w:t>
            </w:r>
          </w:p>
        </w:tc>
        <w:tc>
          <w:tcPr>
            <w:tcW w:w="806" w:type="dxa"/>
          </w:tcPr>
          <w:p w:rsidR="00E014B6" w:rsidRPr="00362268" w:rsidRDefault="00E014B6" w:rsidP="009D06B8">
            <w:pPr>
              <w:jc w:val="center"/>
              <w:rPr>
                <w:sz w:val="24"/>
                <w:szCs w:val="24"/>
              </w:rPr>
            </w:pPr>
            <w:r w:rsidRPr="00362268">
              <w:rPr>
                <w:sz w:val="24"/>
                <w:szCs w:val="24"/>
              </w:rPr>
              <w:t>11</w:t>
            </w:r>
          </w:p>
        </w:tc>
        <w:tc>
          <w:tcPr>
            <w:tcW w:w="2171" w:type="dxa"/>
          </w:tcPr>
          <w:p w:rsidR="00E014B6" w:rsidRPr="00362268" w:rsidRDefault="00E014B6" w:rsidP="009D06B8">
            <w:pPr>
              <w:jc w:val="both"/>
              <w:rPr>
                <w:sz w:val="26"/>
                <w:szCs w:val="26"/>
              </w:rPr>
            </w:pPr>
            <w:r w:rsidRPr="00362268">
              <w:rPr>
                <w:sz w:val="26"/>
                <w:szCs w:val="26"/>
              </w:rPr>
              <w:t>Đứng, canh lề trái.</w:t>
            </w:r>
          </w:p>
        </w:tc>
        <w:tc>
          <w:tcPr>
            <w:tcW w:w="2835" w:type="dxa"/>
          </w:tcPr>
          <w:p w:rsidR="00E014B6" w:rsidRPr="00362268" w:rsidRDefault="00E014B6" w:rsidP="009D06B8">
            <w:pPr>
              <w:rPr>
                <w:sz w:val="24"/>
                <w:szCs w:val="24"/>
                <w:vertAlign w:val="superscript"/>
              </w:rPr>
            </w:pPr>
          </w:p>
          <w:p w:rsidR="00E014B6" w:rsidRPr="00362268" w:rsidRDefault="00E014B6" w:rsidP="009D06B8">
            <w:pPr>
              <w:rPr>
                <w:sz w:val="22"/>
                <w:szCs w:val="22"/>
              </w:rPr>
            </w:pPr>
            <w:r w:rsidRPr="00362268">
              <w:rPr>
                <w:sz w:val="22"/>
                <w:szCs w:val="22"/>
                <w:vertAlign w:val="superscript"/>
              </w:rPr>
              <w:t xml:space="preserve">1. </w:t>
            </w:r>
            <w:r w:rsidRPr="00362268">
              <w:rPr>
                <w:sz w:val="22"/>
                <w:szCs w:val="22"/>
              </w:rPr>
              <w:t>Nguyễn Văn A</w:t>
            </w:r>
          </w:p>
          <w:p w:rsidR="00E014B6" w:rsidRPr="00362268" w:rsidRDefault="00E014B6" w:rsidP="009D06B8"/>
        </w:tc>
      </w:tr>
      <w:tr w:rsidR="00E014B6" w:rsidRPr="00362268" w:rsidTr="009D06B8">
        <w:tc>
          <w:tcPr>
            <w:tcW w:w="1774" w:type="dxa"/>
            <w:vAlign w:val="center"/>
          </w:tcPr>
          <w:p w:rsidR="00E014B6" w:rsidRPr="00362268" w:rsidRDefault="00E014B6" w:rsidP="009D06B8">
            <w:pPr>
              <w:jc w:val="center"/>
              <w:rPr>
                <w:sz w:val="26"/>
                <w:szCs w:val="26"/>
              </w:rPr>
            </w:pPr>
            <w:r w:rsidRPr="00362268">
              <w:rPr>
                <w:sz w:val="26"/>
                <w:szCs w:val="26"/>
              </w:rPr>
              <w:lastRenderedPageBreak/>
              <w:t>Tài liệu tham khảo</w:t>
            </w:r>
          </w:p>
        </w:tc>
        <w:tc>
          <w:tcPr>
            <w:tcW w:w="2409" w:type="dxa"/>
            <w:vAlign w:val="center"/>
          </w:tcPr>
          <w:p w:rsidR="00E014B6" w:rsidRPr="00362268" w:rsidRDefault="00E014B6" w:rsidP="009D06B8">
            <w:pPr>
              <w:jc w:val="center"/>
              <w:rPr>
                <w:sz w:val="26"/>
                <w:szCs w:val="26"/>
              </w:rPr>
            </w:pPr>
            <w:r w:rsidRPr="00362268">
              <w:rPr>
                <w:sz w:val="26"/>
                <w:szCs w:val="26"/>
              </w:rPr>
              <w:t>Times New Roman</w:t>
            </w:r>
          </w:p>
          <w:p w:rsidR="00E014B6" w:rsidRPr="00362268" w:rsidRDefault="00E014B6" w:rsidP="009D06B8">
            <w:pPr>
              <w:jc w:val="center"/>
              <w:rPr>
                <w:sz w:val="26"/>
                <w:szCs w:val="26"/>
              </w:rPr>
            </w:pPr>
            <w:r w:rsidRPr="00362268">
              <w:rPr>
                <w:sz w:val="26"/>
                <w:szCs w:val="26"/>
              </w:rPr>
              <w:t>(Viết hoa)</w:t>
            </w:r>
          </w:p>
        </w:tc>
        <w:tc>
          <w:tcPr>
            <w:tcW w:w="806" w:type="dxa"/>
          </w:tcPr>
          <w:p w:rsidR="00E014B6" w:rsidRPr="00362268" w:rsidRDefault="00E014B6" w:rsidP="009D06B8">
            <w:pPr>
              <w:jc w:val="center"/>
              <w:rPr>
                <w:sz w:val="26"/>
                <w:szCs w:val="26"/>
              </w:rPr>
            </w:pPr>
            <w:r w:rsidRPr="00362268">
              <w:rPr>
                <w:sz w:val="26"/>
                <w:szCs w:val="26"/>
              </w:rPr>
              <w:t>14</w:t>
            </w:r>
          </w:p>
        </w:tc>
        <w:tc>
          <w:tcPr>
            <w:tcW w:w="2171" w:type="dxa"/>
          </w:tcPr>
          <w:p w:rsidR="00E014B6" w:rsidRPr="00362268" w:rsidRDefault="00E014B6" w:rsidP="009D06B8">
            <w:pPr>
              <w:rPr>
                <w:sz w:val="26"/>
                <w:szCs w:val="26"/>
              </w:rPr>
            </w:pPr>
            <w:r w:rsidRPr="00362268">
              <w:rPr>
                <w:sz w:val="26"/>
                <w:szCs w:val="26"/>
              </w:rPr>
              <w:t>Đậm, đứng, canh giữa.</w:t>
            </w:r>
          </w:p>
        </w:tc>
        <w:tc>
          <w:tcPr>
            <w:tcW w:w="2835" w:type="dxa"/>
            <w:vAlign w:val="center"/>
          </w:tcPr>
          <w:p w:rsidR="00E014B6" w:rsidRPr="00362268" w:rsidRDefault="00E014B6" w:rsidP="009D06B8">
            <w:pPr>
              <w:ind w:right="-134"/>
              <w:jc w:val="center"/>
              <w:rPr>
                <w:b/>
                <w:bCs/>
                <w:sz w:val="26"/>
                <w:szCs w:val="26"/>
              </w:rPr>
            </w:pPr>
            <w:r w:rsidRPr="00362268">
              <w:rPr>
                <w:b/>
                <w:bCs/>
                <w:sz w:val="26"/>
                <w:szCs w:val="26"/>
              </w:rPr>
              <w:t>TÀI LIỆU</w:t>
            </w:r>
          </w:p>
          <w:p w:rsidR="00E014B6" w:rsidRPr="00362268" w:rsidRDefault="00E014B6" w:rsidP="009D06B8">
            <w:pPr>
              <w:ind w:right="-134"/>
              <w:jc w:val="center"/>
              <w:rPr>
                <w:b/>
                <w:bCs/>
                <w:sz w:val="26"/>
                <w:szCs w:val="26"/>
              </w:rPr>
            </w:pPr>
            <w:r w:rsidRPr="00362268">
              <w:rPr>
                <w:b/>
                <w:bCs/>
                <w:sz w:val="26"/>
                <w:szCs w:val="26"/>
              </w:rPr>
              <w:t>THAM KHẢO</w:t>
            </w:r>
          </w:p>
          <w:p w:rsidR="00E014B6" w:rsidRPr="00362268" w:rsidRDefault="00E014B6" w:rsidP="009D06B8">
            <w:pPr>
              <w:jc w:val="center"/>
              <w:rPr>
                <w:sz w:val="26"/>
                <w:szCs w:val="26"/>
              </w:rPr>
            </w:pPr>
          </w:p>
        </w:tc>
      </w:tr>
      <w:tr w:rsidR="00E014B6" w:rsidRPr="00362268" w:rsidTr="009D06B8">
        <w:tc>
          <w:tcPr>
            <w:tcW w:w="1774" w:type="dxa"/>
            <w:vAlign w:val="center"/>
          </w:tcPr>
          <w:p w:rsidR="00E014B6" w:rsidRPr="00362268" w:rsidRDefault="00E014B6" w:rsidP="009D06B8">
            <w:pPr>
              <w:jc w:val="center"/>
              <w:rPr>
                <w:sz w:val="26"/>
                <w:szCs w:val="26"/>
              </w:rPr>
            </w:pPr>
            <w:r w:rsidRPr="00362268">
              <w:rPr>
                <w:sz w:val="26"/>
                <w:szCs w:val="26"/>
              </w:rPr>
              <w:t>Phụ lục</w:t>
            </w:r>
          </w:p>
        </w:tc>
        <w:tc>
          <w:tcPr>
            <w:tcW w:w="2409" w:type="dxa"/>
            <w:vAlign w:val="center"/>
          </w:tcPr>
          <w:p w:rsidR="00E014B6" w:rsidRPr="00362268" w:rsidRDefault="00E014B6" w:rsidP="009D06B8">
            <w:pPr>
              <w:jc w:val="center"/>
              <w:rPr>
                <w:sz w:val="26"/>
                <w:szCs w:val="26"/>
              </w:rPr>
            </w:pPr>
            <w:r w:rsidRPr="00362268">
              <w:rPr>
                <w:sz w:val="26"/>
                <w:szCs w:val="26"/>
              </w:rPr>
              <w:t>Times New Roman</w:t>
            </w:r>
          </w:p>
          <w:p w:rsidR="00E014B6" w:rsidRPr="00362268" w:rsidRDefault="00E014B6" w:rsidP="009D06B8">
            <w:pPr>
              <w:jc w:val="center"/>
              <w:rPr>
                <w:sz w:val="26"/>
                <w:szCs w:val="26"/>
              </w:rPr>
            </w:pPr>
            <w:r w:rsidRPr="00362268">
              <w:rPr>
                <w:sz w:val="26"/>
                <w:szCs w:val="26"/>
              </w:rPr>
              <w:t>(Viết hoa)</w:t>
            </w:r>
          </w:p>
        </w:tc>
        <w:tc>
          <w:tcPr>
            <w:tcW w:w="806" w:type="dxa"/>
          </w:tcPr>
          <w:p w:rsidR="00E014B6" w:rsidRPr="00362268" w:rsidRDefault="00E014B6" w:rsidP="009D06B8">
            <w:pPr>
              <w:jc w:val="center"/>
              <w:rPr>
                <w:sz w:val="26"/>
                <w:szCs w:val="26"/>
              </w:rPr>
            </w:pPr>
            <w:r w:rsidRPr="00362268">
              <w:rPr>
                <w:sz w:val="26"/>
                <w:szCs w:val="26"/>
              </w:rPr>
              <w:t>14</w:t>
            </w:r>
          </w:p>
        </w:tc>
        <w:tc>
          <w:tcPr>
            <w:tcW w:w="2171" w:type="dxa"/>
          </w:tcPr>
          <w:p w:rsidR="00E014B6" w:rsidRPr="00362268" w:rsidRDefault="00E014B6" w:rsidP="009D06B8">
            <w:pPr>
              <w:rPr>
                <w:sz w:val="26"/>
                <w:szCs w:val="26"/>
              </w:rPr>
            </w:pPr>
            <w:r w:rsidRPr="00362268">
              <w:rPr>
                <w:sz w:val="26"/>
                <w:szCs w:val="26"/>
              </w:rPr>
              <w:t>Đậm, đứng, canh giữa.</w:t>
            </w:r>
          </w:p>
        </w:tc>
        <w:tc>
          <w:tcPr>
            <w:tcW w:w="2835" w:type="dxa"/>
            <w:vAlign w:val="center"/>
          </w:tcPr>
          <w:p w:rsidR="00E014B6" w:rsidRPr="00362268" w:rsidRDefault="00E014B6" w:rsidP="009D06B8">
            <w:pPr>
              <w:jc w:val="center"/>
              <w:rPr>
                <w:b/>
                <w:bCs/>
                <w:sz w:val="26"/>
                <w:szCs w:val="26"/>
              </w:rPr>
            </w:pPr>
            <w:r w:rsidRPr="00362268">
              <w:rPr>
                <w:b/>
                <w:bCs/>
                <w:sz w:val="26"/>
                <w:szCs w:val="26"/>
              </w:rPr>
              <w:t>PHỤ LỤC</w:t>
            </w:r>
          </w:p>
        </w:tc>
      </w:tr>
    </w:tbl>
    <w:p w:rsidR="00E014B6" w:rsidRPr="00362268" w:rsidRDefault="00E014B6" w:rsidP="00E014B6"/>
    <w:p w:rsidR="00E014B6" w:rsidRPr="00362268" w:rsidRDefault="00E014B6" w:rsidP="00E014B6">
      <w:pPr>
        <w:spacing w:after="120"/>
      </w:pPr>
      <w:r w:rsidRPr="00362268">
        <w:t>2.6. Bảng biểu, hình vẽ</w:t>
      </w:r>
    </w:p>
    <w:p w:rsidR="00E014B6" w:rsidRPr="00362268" w:rsidRDefault="00E014B6" w:rsidP="00E014B6">
      <w:pPr>
        <w:pStyle w:val="NormalWeb"/>
        <w:shd w:val="clear" w:color="auto" w:fill="FFFFFF"/>
        <w:spacing w:before="0" w:beforeAutospacing="0" w:after="120" w:afterAutospacing="0"/>
        <w:ind w:firstLine="567"/>
        <w:jc w:val="both"/>
        <w:rPr>
          <w:sz w:val="28"/>
          <w:szCs w:val="28"/>
          <w:lang w:val="pt-BR"/>
        </w:rPr>
      </w:pPr>
      <w:r w:rsidRPr="00362268">
        <w:rPr>
          <w:sz w:val="28"/>
          <w:szCs w:val="28"/>
          <w:lang w:val="pt-BR"/>
        </w:rPr>
        <w:t xml:space="preserve">Việc đánh số bảng biểu, hình vẽ, hình ảnh, bản đồ, mô hình… phải gắn với số chương. Ví dụ: Hình 3.4 có nghĩa là hình thứ 4 trong Chương 3. Mọi đồ thị, bảng biểu lấy từ các nguồn khác phải được trích dẫn đầy đủ. </w:t>
      </w:r>
      <w:r w:rsidRPr="00362268">
        <w:rPr>
          <w:sz w:val="28"/>
          <w:szCs w:val="28"/>
          <w:lang w:val="nl-NL"/>
        </w:rPr>
        <w:t>Ví dụ: (Nguồn: Tổng cục thống kê, 2018) hoặc (Nguồn: Địa chỉ website). N</w:t>
      </w:r>
      <w:r w:rsidRPr="00362268">
        <w:rPr>
          <w:sz w:val="28"/>
          <w:szCs w:val="28"/>
          <w:lang w:val="pt-BR"/>
        </w:rPr>
        <w:t xml:space="preserve">guồn được trích dẫn phải được liệt kê chính xác trong danh mục Tài liệu tham khảo. </w:t>
      </w:r>
    </w:p>
    <w:p w:rsidR="00E014B6" w:rsidRPr="00362268" w:rsidRDefault="00E014B6" w:rsidP="00E014B6">
      <w:pPr>
        <w:pStyle w:val="NormalWeb"/>
        <w:shd w:val="clear" w:color="auto" w:fill="FFFFFF"/>
        <w:spacing w:before="0" w:beforeAutospacing="0" w:after="120" w:afterAutospacing="0"/>
        <w:ind w:firstLine="567"/>
        <w:jc w:val="both"/>
        <w:rPr>
          <w:sz w:val="28"/>
          <w:szCs w:val="28"/>
          <w:lang w:val="pt-BR"/>
        </w:rPr>
      </w:pPr>
      <w:r w:rsidRPr="00362268">
        <w:rPr>
          <w:sz w:val="28"/>
          <w:szCs w:val="28"/>
          <w:lang w:val="nl-NL"/>
        </w:rPr>
        <w:t>Tên</w:t>
      </w:r>
      <w:r w:rsidRPr="00362268">
        <w:rPr>
          <w:sz w:val="28"/>
          <w:szCs w:val="28"/>
          <w:lang w:val="pt-BR"/>
        </w:rPr>
        <w:t xml:space="preserve"> bảng/biểu ghi phía trên bảng, </w:t>
      </w:r>
      <w:r w:rsidRPr="00362268">
        <w:rPr>
          <w:sz w:val="28"/>
          <w:szCs w:val="28"/>
          <w:lang w:val="nl-NL"/>
        </w:rPr>
        <w:t xml:space="preserve">Tên hình ảnh, biểu đồ, sơ đồ ghi phía dưới hình ảnh, biểu đồ, sơ đồ. </w:t>
      </w:r>
      <w:r w:rsidRPr="00362268">
        <w:rPr>
          <w:sz w:val="28"/>
          <w:szCs w:val="28"/>
          <w:lang w:val="pt-BR"/>
        </w:rPr>
        <w:t>Thông thường những bảng ngắn và đồ thị nhỏ phải đi liền với phần nội dung đề cập tới các bảng và đồ thị này. Các bảng dài hoặc hình vẽ lớn có thể để ở những trang riêng nhưng cũng phải tiếp theo ngay phần nội dung đề cập tới bảng hoặc hình vẽ.</w:t>
      </w:r>
    </w:p>
    <w:p w:rsidR="00E014B6" w:rsidRPr="00362268" w:rsidRDefault="00E014B6" w:rsidP="00E014B6">
      <w:pPr>
        <w:pStyle w:val="NormalWeb"/>
        <w:shd w:val="clear" w:color="auto" w:fill="FFFFFF"/>
        <w:spacing w:before="0" w:beforeAutospacing="0" w:after="120" w:afterAutospacing="0"/>
        <w:ind w:firstLine="567"/>
        <w:jc w:val="both"/>
        <w:rPr>
          <w:sz w:val="28"/>
          <w:szCs w:val="28"/>
          <w:lang w:val="pt-BR"/>
        </w:rPr>
      </w:pPr>
      <w:r w:rsidRPr="00362268">
        <w:rPr>
          <w:sz w:val="28"/>
          <w:szCs w:val="28"/>
          <w:lang w:val="pt-BR"/>
        </w:rPr>
        <w:t>Trong giáo trình các hình vẽ phải được trình bày rõ ràng, sạch sẽ để có thể sao chụp lại, có đánh số và ghi đầy đủ tên hình ảnh. Khi đề cập đến các bảng biểu và hình vẽ phải nêu rõ số của hình và bảng biểu đó, ví dụ “......được nêu trong Bảng 4.1” hoặc “(xem Hình 3.1) mà không được viết “....được nêu trong bảng dưới đây” hoặc “trong đồ thị sau”.</w:t>
      </w:r>
    </w:p>
    <w:p w:rsidR="00E014B6" w:rsidRPr="00362268" w:rsidRDefault="00E014B6" w:rsidP="00E014B6">
      <w:pPr>
        <w:shd w:val="clear" w:color="auto" w:fill="FFFFFF"/>
        <w:tabs>
          <w:tab w:val="left" w:pos="567"/>
          <w:tab w:val="left" w:pos="709"/>
        </w:tabs>
        <w:spacing w:after="120"/>
        <w:ind w:left="567" w:hanging="567"/>
        <w:jc w:val="both"/>
        <w:rPr>
          <w:lang w:val="pt-BR"/>
        </w:rPr>
      </w:pPr>
      <w:r w:rsidRPr="00362268">
        <w:t>2.7. Phương trình, công thức</w:t>
      </w:r>
    </w:p>
    <w:p w:rsidR="00E014B6" w:rsidRPr="00362268" w:rsidRDefault="00E014B6" w:rsidP="00E014B6">
      <w:pPr>
        <w:shd w:val="clear" w:color="auto" w:fill="FFFFFF"/>
        <w:tabs>
          <w:tab w:val="left" w:pos="0"/>
          <w:tab w:val="left" w:pos="709"/>
        </w:tabs>
        <w:spacing w:after="120"/>
        <w:ind w:firstLine="567"/>
        <w:jc w:val="both"/>
        <w:rPr>
          <w:lang w:val="pt-BR"/>
        </w:rPr>
      </w:pPr>
      <w:r w:rsidRPr="00362268">
        <w:rPr>
          <w:lang w:val="pt-BR"/>
        </w:rPr>
        <w:t xml:space="preserve">Tất cả các phương trình/công thức cần được đánh số và để trong ngoặc đơn đặt phía bên lề phải. Nếu một nhóm phương trình mang cùng một số thì những số này cũng được để trong ngoặc, hoặc mỗi phương trình trong nhóm phương trình (5.1) có thể được đánh số là (5.1.1), (5.1.2), (5.1.3). </w:t>
      </w:r>
    </w:p>
    <w:p w:rsidR="00E014B6" w:rsidRPr="00362268" w:rsidRDefault="00E014B6" w:rsidP="00E014B6">
      <w:pPr>
        <w:spacing w:after="120"/>
        <w:ind w:firstLine="567"/>
        <w:jc w:val="both"/>
      </w:pPr>
      <w:proofErr w:type="gramStart"/>
      <w:r w:rsidRPr="00362268">
        <w:t>Phần chú thích (nếu có) đặt ở cuối trang và đánh số thứ tự ở vị trí trước và trên đầu của mỗi chú thích.</w:t>
      </w:r>
      <w:proofErr w:type="gramEnd"/>
      <w:r w:rsidRPr="00362268">
        <w:t xml:space="preserve"> </w:t>
      </w:r>
    </w:p>
    <w:p w:rsidR="00E014B6" w:rsidRPr="00362268" w:rsidRDefault="00E014B6" w:rsidP="00E014B6">
      <w:pPr>
        <w:spacing w:after="120"/>
        <w:ind w:firstLine="567"/>
        <w:jc w:val="both"/>
        <w:rPr>
          <w:spacing w:val="-6"/>
          <w:lang w:val="pt-BR"/>
        </w:rPr>
      </w:pPr>
      <w:r w:rsidRPr="00362268">
        <w:rPr>
          <w:spacing w:val="-6"/>
          <w:lang w:val="pt-BR"/>
        </w:rPr>
        <w:t>Số thập phân phải dùng dấu phẩy và số từ hàng ngàn trở lên thì dùng dấu chấm.</w:t>
      </w:r>
    </w:p>
    <w:p w:rsidR="00E014B6" w:rsidRPr="00362268" w:rsidRDefault="00E014B6" w:rsidP="00E014B6">
      <w:pPr>
        <w:spacing w:after="120"/>
        <w:jc w:val="both"/>
        <w:rPr>
          <w:color w:val="000000"/>
        </w:rPr>
      </w:pPr>
      <w:r w:rsidRPr="00362268">
        <w:rPr>
          <w:color w:val="000000"/>
        </w:rPr>
        <w:t>2.8. Phụ lục của giáo trình.</w:t>
      </w:r>
    </w:p>
    <w:p w:rsidR="00E014B6" w:rsidRPr="00362268" w:rsidRDefault="00E014B6" w:rsidP="00E014B6">
      <w:pPr>
        <w:spacing w:after="120"/>
        <w:ind w:firstLine="567"/>
        <w:jc w:val="both"/>
        <w:rPr>
          <w:color w:val="000000"/>
        </w:rPr>
      </w:pPr>
      <w:r w:rsidRPr="00362268">
        <w:rPr>
          <w:color w:val="000000"/>
        </w:rPr>
        <w:t>Phần này bao gồm những nội dung cần thiết nhằm minh họa hoặc bổ trợ cho nội dung bài giảng như bảng tra số liệu, số liệu, mẫu biểu, tranh ảnh…/.</w:t>
      </w:r>
    </w:p>
    <w:p w:rsidR="00E014B6" w:rsidRPr="00362268" w:rsidRDefault="00E014B6" w:rsidP="00E014B6">
      <w:pPr>
        <w:spacing w:after="120"/>
        <w:jc w:val="both"/>
        <w:rPr>
          <w:b/>
          <w:lang w:val="pt-BR"/>
        </w:rPr>
      </w:pPr>
    </w:p>
    <w:p w:rsidR="00E014B6" w:rsidRPr="00362268" w:rsidRDefault="00E014B6" w:rsidP="00E014B6">
      <w:pPr>
        <w:spacing w:after="120"/>
        <w:jc w:val="both"/>
        <w:rPr>
          <w:b/>
          <w:lang w:val="pt-BR"/>
        </w:rPr>
      </w:pPr>
    </w:p>
    <w:p w:rsidR="00E014B6" w:rsidRPr="00362268" w:rsidRDefault="00E014B6" w:rsidP="00E014B6">
      <w:pPr>
        <w:spacing w:after="120"/>
        <w:jc w:val="both"/>
        <w:rPr>
          <w:b/>
          <w:lang w:val="pt-BR"/>
        </w:rPr>
      </w:pPr>
    </w:p>
    <w:tbl>
      <w:tblPr>
        <w:tblW w:w="9532" w:type="dxa"/>
        <w:jc w:val="center"/>
        <w:tblInd w:w="1755" w:type="dxa"/>
        <w:tblLayout w:type="fixed"/>
        <w:tblLook w:val="04A0"/>
      </w:tblPr>
      <w:tblGrid>
        <w:gridCol w:w="4344"/>
        <w:gridCol w:w="5188"/>
      </w:tblGrid>
      <w:tr w:rsidR="00856F9C" w:rsidRPr="00362268" w:rsidTr="009D06B8">
        <w:trPr>
          <w:trHeight w:val="284"/>
          <w:jc w:val="center"/>
        </w:trPr>
        <w:tc>
          <w:tcPr>
            <w:tcW w:w="4344" w:type="dxa"/>
          </w:tcPr>
          <w:p w:rsidR="00856F9C" w:rsidRDefault="00856F9C" w:rsidP="009D06B8">
            <w:pPr>
              <w:ind w:right="-186"/>
              <w:jc w:val="center"/>
              <w:rPr>
                <w:color w:val="000000"/>
                <w:spacing w:val="-20"/>
                <w:sz w:val="26"/>
                <w:szCs w:val="26"/>
              </w:rPr>
            </w:pPr>
          </w:p>
          <w:p w:rsidR="00856F9C" w:rsidRDefault="00856F9C" w:rsidP="009D06B8">
            <w:pPr>
              <w:ind w:right="-186"/>
              <w:jc w:val="center"/>
              <w:rPr>
                <w:color w:val="000000"/>
                <w:spacing w:val="-20"/>
                <w:sz w:val="26"/>
                <w:szCs w:val="26"/>
              </w:rPr>
            </w:pPr>
          </w:p>
          <w:p w:rsidR="00856F9C" w:rsidRPr="00362268" w:rsidRDefault="00856F9C" w:rsidP="009D06B8">
            <w:pPr>
              <w:ind w:right="-186"/>
              <w:jc w:val="center"/>
              <w:rPr>
                <w:color w:val="000000"/>
                <w:spacing w:val="-20"/>
                <w:sz w:val="26"/>
                <w:szCs w:val="26"/>
              </w:rPr>
            </w:pPr>
            <w:r w:rsidRPr="00362268">
              <w:rPr>
                <w:color w:val="000000"/>
                <w:spacing w:val="-20"/>
                <w:sz w:val="26"/>
                <w:szCs w:val="26"/>
              </w:rPr>
              <w:t>UBND TỈNH TIỀN GIANG</w:t>
            </w:r>
          </w:p>
        </w:tc>
        <w:tc>
          <w:tcPr>
            <w:tcW w:w="5188" w:type="dxa"/>
          </w:tcPr>
          <w:p w:rsidR="00856F9C" w:rsidRDefault="00856F9C" w:rsidP="009D06B8">
            <w:pPr>
              <w:ind w:right="-165"/>
              <w:rPr>
                <w:b/>
                <w:color w:val="000000"/>
                <w:spacing w:val="-20"/>
                <w:sz w:val="26"/>
                <w:szCs w:val="26"/>
              </w:rPr>
            </w:pPr>
          </w:p>
          <w:p w:rsidR="00856F9C" w:rsidRDefault="00856F9C" w:rsidP="009D06B8">
            <w:pPr>
              <w:ind w:right="-165"/>
              <w:rPr>
                <w:b/>
                <w:color w:val="000000"/>
                <w:spacing w:val="-20"/>
                <w:sz w:val="26"/>
                <w:szCs w:val="26"/>
              </w:rPr>
            </w:pPr>
          </w:p>
          <w:p w:rsidR="00856F9C" w:rsidRPr="00362268" w:rsidRDefault="00856F9C" w:rsidP="009D06B8">
            <w:pPr>
              <w:ind w:right="-165"/>
              <w:rPr>
                <w:b/>
                <w:color w:val="000000"/>
                <w:spacing w:val="-20"/>
                <w:sz w:val="26"/>
                <w:szCs w:val="26"/>
              </w:rPr>
            </w:pPr>
            <w:r w:rsidRPr="00362268">
              <w:rPr>
                <w:b/>
                <w:color w:val="000000"/>
                <w:spacing w:val="-20"/>
                <w:sz w:val="26"/>
                <w:szCs w:val="26"/>
              </w:rPr>
              <w:t>CỘNG HÒA XÃ HỘI CHỦ NGHĨA VIỆT NAM</w:t>
            </w:r>
          </w:p>
        </w:tc>
      </w:tr>
      <w:tr w:rsidR="00856F9C" w:rsidRPr="00362268" w:rsidTr="009D06B8">
        <w:trPr>
          <w:trHeight w:val="245"/>
          <w:jc w:val="center"/>
        </w:trPr>
        <w:tc>
          <w:tcPr>
            <w:tcW w:w="4344" w:type="dxa"/>
          </w:tcPr>
          <w:p w:rsidR="00856F9C" w:rsidRPr="00362268" w:rsidRDefault="00856F9C" w:rsidP="009D06B8">
            <w:pPr>
              <w:ind w:right="-117"/>
              <w:jc w:val="center"/>
              <w:rPr>
                <w:b/>
                <w:color w:val="000000"/>
                <w:spacing w:val="-20"/>
              </w:rPr>
            </w:pPr>
            <w:r w:rsidRPr="00362268">
              <w:rPr>
                <w:b/>
                <w:color w:val="000000"/>
                <w:spacing w:val="-20"/>
              </w:rPr>
              <w:t>TRƯỜNG ĐẠI HỌC TIỀN GIANG</w:t>
            </w:r>
          </w:p>
        </w:tc>
        <w:tc>
          <w:tcPr>
            <w:tcW w:w="5188" w:type="dxa"/>
          </w:tcPr>
          <w:p w:rsidR="00856F9C" w:rsidRPr="00362268" w:rsidRDefault="00856F9C" w:rsidP="009D06B8">
            <w:pPr>
              <w:jc w:val="center"/>
              <w:rPr>
                <w:b/>
                <w:color w:val="000000"/>
              </w:rPr>
            </w:pPr>
            <w:r w:rsidRPr="00362268">
              <w:rPr>
                <w:b/>
                <w:color w:val="000000"/>
              </w:rPr>
              <w:t>Độc lập - Tự do - Hạnh phúc</w:t>
            </w:r>
          </w:p>
        </w:tc>
      </w:tr>
    </w:tbl>
    <w:p w:rsidR="00856F9C" w:rsidRPr="00362268" w:rsidRDefault="00856F9C" w:rsidP="00856F9C">
      <w:pPr>
        <w:jc w:val="center"/>
        <w:rPr>
          <w:b/>
          <w:color w:val="000000"/>
          <w:sz w:val="32"/>
        </w:rPr>
      </w:pPr>
      <w:r w:rsidRPr="00362268">
        <w:rPr>
          <w:b/>
          <w:noProof/>
          <w:color w:val="000000"/>
          <w:sz w:val="32"/>
        </w:rPr>
        <w:pict>
          <v:shapetype id="_x0000_t32" coordsize="21600,21600" o:spt="32" o:oned="t" path="m,l21600,21600e" filled="f">
            <v:path arrowok="t" fillok="f" o:connecttype="none"/>
            <o:lock v:ext="edit" shapetype="t"/>
          </v:shapetype>
          <v:shape id="_x0000_s1029" type="#_x0000_t32" style="position:absolute;left:0;text-align:left;margin-left:277.2pt;margin-top:.55pt;width:131.85pt;height:0;z-index:251664384;mso-position-horizontal-relative:text;mso-position-vertical-relative:text" o:connectortype="straight"/>
        </w:pict>
      </w:r>
      <w:r w:rsidRPr="00362268">
        <w:rPr>
          <w:b/>
          <w:noProof/>
          <w:color w:val="000000"/>
          <w:sz w:val="32"/>
        </w:rPr>
        <w:pict>
          <v:shape id="_x0000_s1028" type="#_x0000_t32" style="position:absolute;left:0;text-align:left;margin-left:40.2pt;margin-top:2pt;width:131.85pt;height:0;z-index:251663360;mso-position-horizontal-relative:text;mso-position-vertical-relative:text" o:connectortype="straight"/>
        </w:pict>
      </w:r>
    </w:p>
    <w:p w:rsidR="00856F9C" w:rsidRPr="00362268" w:rsidRDefault="00856F9C" w:rsidP="00856F9C">
      <w:pPr>
        <w:jc w:val="center"/>
        <w:rPr>
          <w:b/>
        </w:rPr>
      </w:pPr>
      <w:r w:rsidRPr="00362268">
        <w:rPr>
          <w:b/>
        </w:rPr>
        <w:t>HƯỚNG DẪN CÁCH TRÍCH DẪN TÀI LIỆU THAM KHẢO</w:t>
      </w:r>
    </w:p>
    <w:p w:rsidR="00856F9C" w:rsidRPr="00362268" w:rsidRDefault="00856F9C" w:rsidP="00856F9C">
      <w:pPr>
        <w:jc w:val="center"/>
        <w:rPr>
          <w:b/>
        </w:rPr>
      </w:pPr>
      <w:r w:rsidRPr="00362268">
        <w:rPr>
          <w:b/>
        </w:rPr>
        <w:t xml:space="preserve">VÀ LẬP DANH MỤC </w:t>
      </w:r>
      <w:proofErr w:type="gramStart"/>
      <w:r w:rsidRPr="00362268">
        <w:rPr>
          <w:b/>
        </w:rPr>
        <w:t>TÀI  LIỆU</w:t>
      </w:r>
      <w:proofErr w:type="gramEnd"/>
      <w:r w:rsidRPr="00362268">
        <w:rPr>
          <w:b/>
        </w:rPr>
        <w:t xml:space="preserve"> THAM KHẢO</w:t>
      </w:r>
    </w:p>
    <w:p w:rsidR="00856F9C" w:rsidRDefault="00856F9C" w:rsidP="00856F9C">
      <w:pPr>
        <w:spacing w:after="80"/>
        <w:jc w:val="both"/>
        <w:rPr>
          <w:b/>
          <w:lang w:val="pt-BR"/>
        </w:rPr>
      </w:pPr>
    </w:p>
    <w:p w:rsidR="00856F9C" w:rsidRPr="00362268" w:rsidRDefault="00856F9C" w:rsidP="00856F9C">
      <w:pPr>
        <w:spacing w:after="80"/>
        <w:jc w:val="both"/>
        <w:rPr>
          <w:b/>
          <w:lang w:val="pt-BR"/>
        </w:rPr>
      </w:pPr>
      <w:r w:rsidRPr="00362268">
        <w:rPr>
          <w:b/>
          <w:lang w:val="pt-BR"/>
        </w:rPr>
        <w:t>1. Tài liệu tham khảo và cách trích dẫn</w:t>
      </w:r>
    </w:p>
    <w:p w:rsidR="00856F9C" w:rsidRPr="00362268" w:rsidRDefault="00856F9C" w:rsidP="00856F9C">
      <w:pPr>
        <w:tabs>
          <w:tab w:val="left" w:pos="3337"/>
        </w:tabs>
        <w:spacing w:after="80"/>
        <w:ind w:firstLine="567"/>
      </w:pPr>
      <w:r w:rsidRPr="00362268">
        <w:t xml:space="preserve">1.1. Quy định </w:t>
      </w:r>
      <w:proofErr w:type="gramStart"/>
      <w:r w:rsidRPr="00362268">
        <w:t>chung</w:t>
      </w:r>
      <w:proofErr w:type="gramEnd"/>
    </w:p>
    <w:p w:rsidR="00856F9C" w:rsidRPr="00362268" w:rsidRDefault="00856F9C" w:rsidP="00856F9C">
      <w:pPr>
        <w:spacing w:after="80"/>
        <w:ind w:firstLine="567"/>
        <w:jc w:val="both"/>
        <w:rPr>
          <w:lang w:val="pt-BR"/>
        </w:rPr>
      </w:pPr>
      <w:r w:rsidRPr="00362268">
        <w:rPr>
          <w:lang w:val="pt-BR"/>
        </w:rPr>
        <w:t xml:space="preserve">Tài liệu tham khảo gồm những sách, ấn phẩm, tạp chí được xuất bản và được trích dẫn hoặc được sử dụng về ý tưởng vào trong giáo trình và cần phải được trích dẫn ở những phần trích dẫn tương ứng trong giáo trình. </w:t>
      </w:r>
    </w:p>
    <w:p w:rsidR="00856F9C" w:rsidRPr="00362268" w:rsidRDefault="00856F9C" w:rsidP="00856F9C">
      <w:pPr>
        <w:tabs>
          <w:tab w:val="left" w:pos="3337"/>
        </w:tabs>
        <w:spacing w:after="80"/>
        <w:ind w:firstLine="567"/>
      </w:pPr>
      <w:proofErr w:type="gramStart"/>
      <w:r w:rsidRPr="00362268">
        <w:t>Các tài liệu tham khảo dùng để viết giáo trình mà không phải của riêng tác giả phải được trích dẫn và chỉ rõ nguồn trong danh mục tài liệu tham khảo.</w:t>
      </w:r>
      <w:proofErr w:type="gramEnd"/>
    </w:p>
    <w:p w:rsidR="00856F9C" w:rsidRPr="00362268" w:rsidRDefault="00856F9C" w:rsidP="00856F9C">
      <w:pPr>
        <w:tabs>
          <w:tab w:val="left" w:pos="3337"/>
        </w:tabs>
        <w:spacing w:after="80"/>
        <w:ind w:firstLine="567"/>
        <w:jc w:val="both"/>
      </w:pPr>
      <w:proofErr w:type="gramStart"/>
      <w:r w:rsidRPr="00362268">
        <w:t>Không trích dẫn những kiến thức phổ biến, mọi người đều biết cũng như không làm giáo trình nặng nề với những tham khảo trích dẫn.</w:t>
      </w:r>
      <w:proofErr w:type="gramEnd"/>
    </w:p>
    <w:p w:rsidR="00856F9C" w:rsidRPr="00362268" w:rsidRDefault="00856F9C" w:rsidP="00856F9C">
      <w:pPr>
        <w:tabs>
          <w:tab w:val="left" w:pos="3337"/>
        </w:tabs>
        <w:spacing w:after="80"/>
        <w:ind w:firstLine="567"/>
        <w:jc w:val="both"/>
      </w:pPr>
      <w:proofErr w:type="gramStart"/>
      <w:r w:rsidRPr="00362268">
        <w:t>Nếu không có điều kiện tiếp cận tài liệu gốc mà phải thông qua một tài liệu khác thì phải nêu rõ các trích dẫn này, đồng thời tài liệu gốc đó không được liệt kê trong danh mục tài liệu tham khảo.</w:t>
      </w:r>
      <w:proofErr w:type="gramEnd"/>
    </w:p>
    <w:p w:rsidR="00856F9C" w:rsidRPr="00362268" w:rsidRDefault="00856F9C" w:rsidP="00856F9C">
      <w:pPr>
        <w:tabs>
          <w:tab w:val="left" w:pos="567"/>
        </w:tabs>
        <w:spacing w:after="80"/>
        <w:ind w:firstLine="567"/>
        <w:jc w:val="both"/>
        <w:rPr>
          <w:lang w:val="pt-BR"/>
        </w:rPr>
      </w:pPr>
      <w:r w:rsidRPr="00362268">
        <w:rPr>
          <w:lang w:val="pt-BR"/>
        </w:rPr>
        <w:t>Tài liệu được trích dẫn trong giáo trình phải có trong danh mục tài liệu tham khảo và ngược lại tài liệu được liệt kê trong danh mục tham khảo phải có trích dẫn trong giáo trình.</w:t>
      </w:r>
    </w:p>
    <w:p w:rsidR="00856F9C" w:rsidRPr="00362268" w:rsidRDefault="00856F9C" w:rsidP="00856F9C">
      <w:pPr>
        <w:tabs>
          <w:tab w:val="left" w:pos="3337"/>
        </w:tabs>
        <w:spacing w:after="80"/>
        <w:ind w:firstLine="567"/>
        <w:jc w:val="both"/>
      </w:pPr>
      <w:r w:rsidRPr="00362268">
        <w:t>1.2. Cách trích dẫn.</w:t>
      </w:r>
    </w:p>
    <w:p w:rsidR="00856F9C" w:rsidRPr="00362268" w:rsidRDefault="00856F9C" w:rsidP="00856F9C">
      <w:pPr>
        <w:spacing w:after="80"/>
        <w:ind w:firstLine="567"/>
        <w:jc w:val="both"/>
        <w:rPr>
          <w:lang w:val="pt-BR"/>
        </w:rPr>
      </w:pPr>
      <w:r w:rsidRPr="00362268">
        <w:rPr>
          <w:lang w:val="pt-BR"/>
        </w:rPr>
        <w:t>Trích dẫn cần có chọn lọc; Không trích (chép) liên tục và tất cả, không tập trung vào một tài liệu. Trước và sau khi trích phải có chính kiến của mình.</w:t>
      </w:r>
    </w:p>
    <w:p w:rsidR="00856F9C" w:rsidRPr="00362268" w:rsidRDefault="00856F9C" w:rsidP="00856F9C">
      <w:pPr>
        <w:spacing w:after="80"/>
        <w:ind w:firstLine="567"/>
        <w:jc w:val="both"/>
        <w:rPr>
          <w:lang w:val="pt-BR"/>
        </w:rPr>
      </w:pPr>
      <w:r w:rsidRPr="00362268">
        <w:rPr>
          <w:lang w:val="pt-BR"/>
        </w:rPr>
        <w:t>Khi cần trích một đoạn ít hơn 2 câu hoặc 4 dòng, có thể sử dụng dấu ngoặc kép để mở đầu và kết thúc phần trích dẫn. Câu trích, đoạn trích để trong ngoặc kép, in nghiêng. Nếu cần trích dẫn dài hơn thì phải tách phần này thành một đoạn riêng khỏi phần nội dung đang trình bày, với lề trái lùi vào hơn 2cm. Khi mở đầu và kết thúc đoạn trích này không phải sử dụng dấu ngoặc kép. Tất cả trích dẫn đều có chú thích chính xác đến số trang. Các nội dung trích dẫn phải tuyệt đối chính xác.</w:t>
      </w:r>
    </w:p>
    <w:p w:rsidR="00856F9C" w:rsidRPr="00362268" w:rsidRDefault="00856F9C" w:rsidP="00856F9C">
      <w:pPr>
        <w:tabs>
          <w:tab w:val="left" w:pos="567"/>
        </w:tabs>
        <w:spacing w:after="80"/>
        <w:ind w:firstLine="567"/>
        <w:jc w:val="both"/>
        <w:rPr>
          <w:color w:val="000000"/>
          <w:spacing w:val="-3"/>
          <w:lang w:val="pt-BR"/>
        </w:rPr>
      </w:pPr>
      <w:r w:rsidRPr="00362268">
        <w:rPr>
          <w:color w:val="000000"/>
          <w:spacing w:val="-3"/>
          <w:lang w:val="pt-BR"/>
        </w:rPr>
        <w:t>Không ghi học hàm, học vị, địa vị xã hội của tác giả vào thông tin trích dẫn.</w:t>
      </w:r>
    </w:p>
    <w:p w:rsidR="00856F9C" w:rsidRPr="00362268" w:rsidRDefault="00856F9C" w:rsidP="00856F9C">
      <w:pPr>
        <w:spacing w:after="80"/>
        <w:ind w:firstLine="567"/>
        <w:jc w:val="both"/>
        <w:rPr>
          <w:lang w:val="pt-BR"/>
        </w:rPr>
      </w:pPr>
      <w:r w:rsidRPr="00362268">
        <w:rPr>
          <w:lang w:val="pt-BR"/>
        </w:rPr>
        <w:t xml:space="preserve">Việc trích dẫn là theo số thứ tự của tài liệu ở danh mục tài liệu tham khảo và được đặt trong ngoặc vuông, ví dụ: [1] nếu đây là tài liệu tham khảo được trích dẫn đầu tiên, khi cần có cả số trang, ví dụ: [15, tr 314-315] có nghĩa là trích dẫn từ trang 314-315 của tài liệu số 15 trong phần tài liệu tham khảo. Đối với phần được </w:t>
      </w:r>
      <w:r w:rsidRPr="00362268">
        <w:rPr>
          <w:lang w:val="pt-BR"/>
        </w:rPr>
        <w:lastRenderedPageBreak/>
        <w:t>trích dẫn từ nhiều tài liệu khác nhau, số của từng tài liệu được đặt độc lập trong từng ngoặc vuông, theo thứ tự tăng dần, cách nhau bằng dấu phẩy và không có khoảng trắng, ví dụ: [3],[9],[15],[21].</w:t>
      </w:r>
    </w:p>
    <w:p w:rsidR="00856F9C" w:rsidRPr="00362268" w:rsidRDefault="00856F9C" w:rsidP="00856F9C">
      <w:pPr>
        <w:tabs>
          <w:tab w:val="left" w:pos="3337"/>
        </w:tabs>
        <w:spacing w:after="80"/>
        <w:rPr>
          <w:b/>
        </w:rPr>
      </w:pPr>
      <w:r w:rsidRPr="00362268">
        <w:rPr>
          <w:b/>
        </w:rPr>
        <w:t xml:space="preserve">2. Xây dựng và cách trình bày </w:t>
      </w:r>
      <w:proofErr w:type="gramStart"/>
      <w:r w:rsidRPr="00362268">
        <w:rPr>
          <w:b/>
        </w:rPr>
        <w:t>danh  mục</w:t>
      </w:r>
      <w:proofErr w:type="gramEnd"/>
      <w:r w:rsidRPr="00362268">
        <w:rPr>
          <w:b/>
        </w:rPr>
        <w:t xml:space="preserve"> tài liệu tham khảo</w:t>
      </w:r>
    </w:p>
    <w:p w:rsidR="00856F9C" w:rsidRPr="00362268" w:rsidRDefault="00856F9C" w:rsidP="00856F9C">
      <w:pPr>
        <w:spacing w:after="80"/>
        <w:ind w:firstLine="567"/>
        <w:jc w:val="both"/>
        <w:rPr>
          <w:lang w:val="pt-BR"/>
        </w:rPr>
      </w:pPr>
      <w:r w:rsidRPr="00362268">
        <w:rPr>
          <w:lang w:val="pt-BR"/>
        </w:rPr>
        <w:t xml:space="preserve">Xây dựng tài liệu tham khảo được sắp xếp theo trình tự sử dụng (trích dẫn) </w:t>
      </w:r>
      <w:r w:rsidRPr="00362268">
        <w:rPr>
          <w:i/>
          <w:lang w:val="pt-BR"/>
        </w:rPr>
        <w:t>trong nội dung giáo trình, không phân biệt tiếng Việt, Anh, Pháp</w:t>
      </w:r>
      <w:r w:rsidRPr="00362268">
        <w:rPr>
          <w:lang w:val="pt-BR"/>
        </w:rPr>
        <w:t>....</w:t>
      </w:r>
      <w:r w:rsidRPr="00362268">
        <w:rPr>
          <w:i/>
          <w:lang w:val="pt-BR"/>
        </w:rPr>
        <w:t>Tài liệu tham khảo được trích dẫn theo số (đã được xác định trong danh mục tài liệu tham khảo), không theo tên tác giả và năm</w:t>
      </w:r>
      <w:r w:rsidRPr="00362268">
        <w:rPr>
          <w:lang w:val="pt-BR"/>
        </w:rPr>
        <w:t xml:space="preserve">. Các tài liệu bằng tiếng nước ngoài phải giữ nguyên văn, không phiên âm, không dịch. Những tài liệu viết bằng tiếng nước ngoài ít người Việt biết thì có thể ghi thêm phần tiếng Việt đi kèm theo mỗi tài liệu. </w:t>
      </w:r>
    </w:p>
    <w:p w:rsidR="00856F9C" w:rsidRPr="00362268" w:rsidRDefault="00856F9C" w:rsidP="00856F9C">
      <w:pPr>
        <w:spacing w:after="80"/>
        <w:ind w:firstLine="567"/>
        <w:jc w:val="both"/>
      </w:pPr>
      <w:proofErr w:type="gramStart"/>
      <w:r w:rsidRPr="00362268">
        <w:t>Cần chú ý những chi tiết về trình bày tài liệu tham khảo.</w:t>
      </w:r>
      <w:proofErr w:type="gramEnd"/>
      <w:r w:rsidRPr="00362268">
        <w:t xml:space="preserve"> Nếu tài liệu dài hơn một dòng thì nên trình bày sao cho từ dòng thứ hai lùi vào so với dòng thứ nhất 1cm để phần tài liệu tham khảo được rõ ràng và dễ </w:t>
      </w:r>
      <w:proofErr w:type="gramStart"/>
      <w:r w:rsidRPr="00362268">
        <w:t>theo</w:t>
      </w:r>
      <w:proofErr w:type="gramEnd"/>
      <w:r w:rsidRPr="00362268">
        <w:t xml:space="preserve"> dõi.</w:t>
      </w:r>
    </w:p>
    <w:p w:rsidR="00856F9C" w:rsidRPr="00362268" w:rsidRDefault="00856F9C" w:rsidP="00856F9C">
      <w:pPr>
        <w:spacing w:after="80"/>
        <w:ind w:firstLine="567"/>
        <w:jc w:val="both"/>
      </w:pPr>
      <w:r w:rsidRPr="00362268">
        <w:t xml:space="preserve">+ </w:t>
      </w:r>
      <w:r w:rsidRPr="00362268">
        <w:rPr>
          <w:rStyle w:val="Heading3Char"/>
          <w:rFonts w:ascii="Times New Roman" w:hAnsi="Times New Roman"/>
          <w:sz w:val="28"/>
          <w:szCs w:val="28"/>
        </w:rPr>
        <w:t>Tài liệu tham khảo là sách, luận án, báo cáo:</w:t>
      </w:r>
      <w:r w:rsidRPr="00362268">
        <w:t xml:space="preserve"> </w:t>
      </w:r>
    </w:p>
    <w:p w:rsidR="00856F9C" w:rsidRPr="00362268" w:rsidRDefault="00856F9C" w:rsidP="00856F9C">
      <w:pPr>
        <w:spacing w:after="80"/>
        <w:ind w:firstLine="567"/>
        <w:jc w:val="both"/>
        <w:rPr>
          <w:b/>
          <w:spacing w:val="-6"/>
        </w:rPr>
      </w:pPr>
      <w:r w:rsidRPr="00362268">
        <w:rPr>
          <w:rStyle w:val="Heading3Char"/>
          <w:rFonts w:ascii="Times New Roman" w:hAnsi="Times New Roman"/>
          <w:b w:val="0"/>
          <w:spacing w:val="-6"/>
          <w:sz w:val="28"/>
          <w:szCs w:val="28"/>
        </w:rPr>
        <w:t>Tài liệu tham khảo là sách, luận án, báo cáo phải ghi đầy đủ các thông tin sau:</w:t>
      </w:r>
    </w:p>
    <w:p w:rsidR="00856F9C" w:rsidRPr="00362268" w:rsidRDefault="00856F9C" w:rsidP="00856F9C">
      <w:pPr>
        <w:spacing w:after="80"/>
        <w:ind w:firstLine="567"/>
        <w:jc w:val="both"/>
        <w:rPr>
          <w:lang w:val="pt-BR"/>
        </w:rPr>
      </w:pPr>
      <w:r w:rsidRPr="00362268">
        <w:t>- Họ và t</w:t>
      </w:r>
      <w:r w:rsidRPr="00362268">
        <w:rPr>
          <w:lang w:val="pt-BR"/>
        </w:rPr>
        <w:t>ên tác giả/các tác giả/cơ quan ban hành (không có dấu ngăn cách)</w:t>
      </w:r>
    </w:p>
    <w:p w:rsidR="00856F9C" w:rsidRPr="00362268" w:rsidRDefault="00856F9C" w:rsidP="00856F9C">
      <w:pPr>
        <w:spacing w:after="80"/>
        <w:ind w:firstLine="567"/>
        <w:jc w:val="both"/>
        <w:rPr>
          <w:lang w:val="pt-BR"/>
        </w:rPr>
      </w:pPr>
      <w:r w:rsidRPr="00362268">
        <w:rPr>
          <w:lang w:val="pt-BR"/>
        </w:rPr>
        <w:t>- (Năm xuất bản). (đặt trong ngoặc đơn, dấu chấm sau ngoặc đơn).</w:t>
      </w:r>
    </w:p>
    <w:p w:rsidR="00856F9C" w:rsidRPr="00362268" w:rsidRDefault="00856F9C" w:rsidP="00856F9C">
      <w:pPr>
        <w:spacing w:after="80"/>
        <w:ind w:firstLine="567"/>
        <w:jc w:val="both"/>
        <w:rPr>
          <w:lang w:val="pt-BR"/>
        </w:rPr>
      </w:pPr>
      <w:r w:rsidRPr="00362268">
        <w:rPr>
          <w:lang w:val="pt-BR"/>
        </w:rPr>
        <w:t xml:space="preserve">- </w:t>
      </w:r>
      <w:r w:rsidRPr="00362268">
        <w:rPr>
          <w:i/>
        </w:rPr>
        <w:t>Tên sách, luận án hoặc báo cáo, (in nghiêng, dấu phẩy cuối tên)</w:t>
      </w:r>
    </w:p>
    <w:p w:rsidR="00856F9C" w:rsidRPr="00362268" w:rsidRDefault="00856F9C" w:rsidP="00856F9C">
      <w:pPr>
        <w:spacing w:after="80"/>
        <w:ind w:firstLine="567"/>
        <w:jc w:val="both"/>
        <w:rPr>
          <w:lang w:val="pt-BR"/>
        </w:rPr>
      </w:pPr>
      <w:r w:rsidRPr="00362268">
        <w:rPr>
          <w:lang w:val="pt-BR"/>
        </w:rPr>
        <w:t xml:space="preserve">- </w:t>
      </w:r>
      <w:r w:rsidRPr="00362268">
        <w:t>Nhà xuất bản, (dấu phẩy cuối tên Nhà xuất bản).</w:t>
      </w:r>
    </w:p>
    <w:p w:rsidR="00856F9C" w:rsidRPr="00362268" w:rsidRDefault="00856F9C" w:rsidP="00856F9C">
      <w:pPr>
        <w:spacing w:after="80"/>
        <w:ind w:firstLine="567"/>
        <w:jc w:val="both"/>
        <w:rPr>
          <w:lang w:val="pt-BR"/>
        </w:rPr>
      </w:pPr>
      <w:r w:rsidRPr="00362268">
        <w:rPr>
          <w:lang w:val="pt-BR"/>
        </w:rPr>
        <w:t xml:space="preserve">- </w:t>
      </w:r>
      <w:r w:rsidRPr="00362268">
        <w:t>Nơi xuất bản (ghi tên thành phố, không phải ghi tên quốc gia, dấu chấm kết thúc).</w:t>
      </w:r>
    </w:p>
    <w:p w:rsidR="00856F9C" w:rsidRPr="00362268" w:rsidRDefault="00856F9C" w:rsidP="00856F9C">
      <w:pPr>
        <w:spacing w:after="80"/>
        <w:ind w:firstLine="567"/>
        <w:jc w:val="both"/>
      </w:pPr>
      <w:r w:rsidRPr="00362268">
        <w:t xml:space="preserve">+ </w:t>
      </w:r>
      <w:r w:rsidRPr="00362268">
        <w:rPr>
          <w:rStyle w:val="Heading3Char"/>
          <w:rFonts w:ascii="Times New Roman" w:hAnsi="Times New Roman"/>
          <w:sz w:val="28"/>
          <w:szCs w:val="28"/>
        </w:rPr>
        <w:t>Tài liệu tham khảo là bài báo khoa học:</w:t>
      </w:r>
      <w:r w:rsidRPr="00362268">
        <w:t xml:space="preserve"> </w:t>
      </w:r>
    </w:p>
    <w:p w:rsidR="00856F9C" w:rsidRPr="00362268" w:rsidRDefault="00856F9C" w:rsidP="00856F9C">
      <w:pPr>
        <w:spacing w:after="80"/>
        <w:ind w:firstLine="567"/>
        <w:jc w:val="both"/>
        <w:rPr>
          <w:rStyle w:val="Heading3Char"/>
          <w:rFonts w:ascii="Times New Roman" w:hAnsi="Times New Roman"/>
          <w:b w:val="0"/>
          <w:sz w:val="28"/>
          <w:szCs w:val="28"/>
        </w:rPr>
      </w:pPr>
      <w:r w:rsidRPr="00362268">
        <w:rPr>
          <w:lang w:val="pt-BR"/>
        </w:rPr>
        <w:t xml:space="preserve"> </w:t>
      </w:r>
      <w:r w:rsidRPr="00362268">
        <w:rPr>
          <w:rStyle w:val="Heading3Char"/>
          <w:rFonts w:ascii="Times New Roman" w:hAnsi="Times New Roman"/>
          <w:b w:val="0"/>
          <w:sz w:val="28"/>
          <w:szCs w:val="28"/>
        </w:rPr>
        <w:t>Tài liệu tham khảo là bài báo trong tạp chí, bài trong một cuốn sách… phải ghi đầy đủ các thông tin sau:</w:t>
      </w:r>
    </w:p>
    <w:p w:rsidR="00856F9C" w:rsidRPr="00362268" w:rsidRDefault="00856F9C" w:rsidP="00856F9C">
      <w:pPr>
        <w:spacing w:after="80"/>
        <w:ind w:firstLine="567"/>
        <w:jc w:val="both"/>
        <w:rPr>
          <w:lang w:val="pt-BR"/>
        </w:rPr>
      </w:pPr>
      <w:r w:rsidRPr="00362268">
        <w:rPr>
          <w:rStyle w:val="Heading3Char"/>
          <w:rFonts w:ascii="Times New Roman" w:hAnsi="Times New Roman"/>
          <w:b w:val="0"/>
          <w:sz w:val="28"/>
          <w:szCs w:val="28"/>
        </w:rPr>
        <w:t xml:space="preserve">- </w:t>
      </w:r>
      <w:r w:rsidRPr="00362268">
        <w:t>Họ và t</w:t>
      </w:r>
      <w:r w:rsidRPr="00362268">
        <w:rPr>
          <w:lang w:val="pt-BR"/>
        </w:rPr>
        <w:t>ên tác giả/các tác giả (không có dấu ngăn cách)</w:t>
      </w:r>
    </w:p>
    <w:p w:rsidR="00856F9C" w:rsidRPr="00362268" w:rsidRDefault="00856F9C" w:rsidP="00856F9C">
      <w:pPr>
        <w:spacing w:after="80"/>
        <w:ind w:firstLine="567"/>
        <w:jc w:val="both"/>
        <w:rPr>
          <w:lang w:val="pt-BR"/>
        </w:rPr>
      </w:pPr>
      <w:r w:rsidRPr="00362268">
        <w:rPr>
          <w:lang w:val="pt-BR"/>
        </w:rPr>
        <w:t>- (Năm công bố). (đặt trong ngoặc đơn, dấu chấm sau ngoặc đơn).</w:t>
      </w:r>
    </w:p>
    <w:p w:rsidR="00856F9C" w:rsidRPr="00362268" w:rsidRDefault="00856F9C" w:rsidP="00856F9C">
      <w:pPr>
        <w:spacing w:after="80"/>
        <w:ind w:firstLine="567"/>
        <w:jc w:val="both"/>
        <w:rPr>
          <w:b/>
          <w:lang w:val="pt-BR"/>
        </w:rPr>
      </w:pPr>
      <w:r w:rsidRPr="00362268">
        <w:rPr>
          <w:lang w:val="pt-BR"/>
        </w:rPr>
        <w:t>-</w:t>
      </w:r>
      <w:r w:rsidRPr="00362268">
        <w:rPr>
          <w:b/>
          <w:lang w:val="pt-BR"/>
        </w:rPr>
        <w:t xml:space="preserve"> </w:t>
      </w:r>
      <w:r w:rsidRPr="00362268">
        <w:rPr>
          <w:lang w:val="pt-BR"/>
        </w:rPr>
        <w:t xml:space="preserve">“Tên bài báo”, (đặt trong ngoặc kép, không </w:t>
      </w:r>
      <w:r w:rsidRPr="00362268">
        <w:t>in nghiêng, dấu phẩy cuối tên)</w:t>
      </w:r>
    </w:p>
    <w:p w:rsidR="00856F9C" w:rsidRPr="00362268" w:rsidRDefault="00856F9C" w:rsidP="00856F9C">
      <w:pPr>
        <w:spacing w:after="80"/>
        <w:ind w:firstLine="567"/>
        <w:jc w:val="both"/>
        <w:rPr>
          <w:b/>
          <w:i/>
          <w:lang w:val="pt-BR"/>
        </w:rPr>
      </w:pPr>
      <w:r w:rsidRPr="00362268">
        <w:rPr>
          <w:lang w:val="pt-BR"/>
        </w:rPr>
        <w:t xml:space="preserve">- </w:t>
      </w:r>
      <w:r w:rsidRPr="00362268">
        <w:rPr>
          <w:i/>
          <w:lang w:val="pt-BR"/>
        </w:rPr>
        <w:t>Tên tạp chí, (</w:t>
      </w:r>
      <w:r w:rsidRPr="00362268">
        <w:rPr>
          <w:i/>
        </w:rPr>
        <w:t>in nghiêng, dấu phẩy cuối tên)</w:t>
      </w:r>
    </w:p>
    <w:p w:rsidR="00856F9C" w:rsidRPr="00362268" w:rsidRDefault="00856F9C" w:rsidP="00856F9C">
      <w:pPr>
        <w:spacing w:after="80"/>
        <w:ind w:firstLine="567"/>
        <w:jc w:val="both"/>
        <w:rPr>
          <w:lang w:val="pt-BR"/>
        </w:rPr>
      </w:pPr>
      <w:r w:rsidRPr="00362268">
        <w:rPr>
          <w:lang w:val="pt-BR"/>
        </w:rPr>
        <w:t>- Tập (không có dấu ngăn cách)</w:t>
      </w:r>
    </w:p>
    <w:p w:rsidR="00856F9C" w:rsidRPr="00362268" w:rsidRDefault="00856F9C" w:rsidP="00856F9C">
      <w:pPr>
        <w:spacing w:after="80"/>
        <w:ind w:firstLine="567"/>
        <w:jc w:val="both"/>
        <w:rPr>
          <w:lang w:val="pt-BR"/>
        </w:rPr>
      </w:pPr>
      <w:r w:rsidRPr="00362268">
        <w:rPr>
          <w:lang w:val="pt-BR"/>
        </w:rPr>
        <w:t>- (Số), (đặt trong ngoặc đơn, dấu phẩy sau ngoặc đơn).</w:t>
      </w:r>
    </w:p>
    <w:p w:rsidR="00856F9C" w:rsidRDefault="00856F9C" w:rsidP="00856F9C">
      <w:pPr>
        <w:spacing w:after="80"/>
        <w:ind w:firstLine="567"/>
        <w:jc w:val="both"/>
      </w:pPr>
      <w:r w:rsidRPr="00362268">
        <w:t>- Các số trang (bắt đầu bằng chữ tr. nếu là tài liệu tiếng Việt, chữ pp. nếu là tài liệu tiếng Anh, gạch ngang giữa 2 chữ số nếu là các trang liên tiếp, đánh dấu phẩy giữa danh sách các trang không liên tiếp, dấu chấm kết thúc).</w:t>
      </w:r>
    </w:p>
    <w:p w:rsidR="00856F9C" w:rsidRDefault="00856F9C" w:rsidP="00856F9C">
      <w:pPr>
        <w:pStyle w:val="Heading3"/>
        <w:spacing w:before="0" w:after="80"/>
        <w:ind w:firstLine="567"/>
        <w:jc w:val="both"/>
        <w:rPr>
          <w:rFonts w:ascii="Times New Roman" w:hAnsi="Times New Roman"/>
          <w:sz w:val="28"/>
          <w:szCs w:val="28"/>
        </w:rPr>
      </w:pPr>
      <w:r>
        <w:rPr>
          <w:rFonts w:ascii="Times New Roman" w:hAnsi="Times New Roman"/>
          <w:sz w:val="28"/>
          <w:szCs w:val="28"/>
        </w:rPr>
        <w:lastRenderedPageBreak/>
        <w:t xml:space="preserve">+ </w:t>
      </w:r>
      <w:r w:rsidRPr="001C7AF6">
        <w:rPr>
          <w:rFonts w:ascii="Times New Roman" w:hAnsi="Times New Roman"/>
          <w:sz w:val="28"/>
          <w:szCs w:val="28"/>
        </w:rPr>
        <w:t>Tài liệu tham khảo là các văn bản quy phạm pháp luật (Nghị quyết, Nghị định,</w:t>
      </w:r>
      <w:r>
        <w:rPr>
          <w:rFonts w:ascii="Times New Roman" w:hAnsi="Times New Roman"/>
          <w:sz w:val="28"/>
          <w:szCs w:val="28"/>
        </w:rPr>
        <w:t xml:space="preserve"> </w:t>
      </w:r>
      <w:r w:rsidRPr="001C7AF6">
        <w:rPr>
          <w:rFonts w:ascii="Times New Roman" w:hAnsi="Times New Roman"/>
          <w:sz w:val="28"/>
          <w:szCs w:val="28"/>
        </w:rPr>
        <w:t>Thông tư</w:t>
      </w:r>
      <w:proofErr w:type="gramStart"/>
      <w:r w:rsidRPr="001C7AF6">
        <w:rPr>
          <w:rFonts w:ascii="Times New Roman" w:hAnsi="Times New Roman"/>
          <w:sz w:val="28"/>
          <w:szCs w:val="28"/>
        </w:rPr>
        <w:t>,…</w:t>
      </w:r>
      <w:proofErr w:type="gramEnd"/>
      <w:r w:rsidRPr="001C7AF6">
        <w:rPr>
          <w:rFonts w:ascii="Times New Roman" w:hAnsi="Times New Roman"/>
          <w:sz w:val="28"/>
          <w:szCs w:val="28"/>
        </w:rPr>
        <w:t xml:space="preserve">): </w:t>
      </w:r>
    </w:p>
    <w:p w:rsidR="00856F9C" w:rsidRPr="00362268" w:rsidRDefault="00856F9C" w:rsidP="00856F9C">
      <w:pPr>
        <w:spacing w:after="80"/>
        <w:ind w:firstLine="567"/>
        <w:jc w:val="both"/>
        <w:rPr>
          <w:rStyle w:val="Heading3Char"/>
          <w:rFonts w:ascii="Times New Roman" w:hAnsi="Times New Roman"/>
          <w:b w:val="0"/>
          <w:sz w:val="28"/>
          <w:szCs w:val="28"/>
        </w:rPr>
      </w:pPr>
      <w:r w:rsidRPr="001C7AF6">
        <w:t>Tài liệu tham khảo là các văn bản quy phạm pháp luật (Nghị quyết, Nghị định, Thông tư</w:t>
      </w:r>
      <w:proofErr w:type="gramStart"/>
      <w:r w:rsidRPr="001C7AF6">
        <w:t>,…</w:t>
      </w:r>
      <w:proofErr w:type="gramEnd"/>
      <w:r w:rsidRPr="001C7AF6">
        <w:t>)</w:t>
      </w:r>
      <w:r>
        <w:t xml:space="preserve"> </w:t>
      </w:r>
      <w:r w:rsidRPr="00362268">
        <w:rPr>
          <w:rStyle w:val="Heading3Char"/>
          <w:rFonts w:ascii="Times New Roman" w:hAnsi="Times New Roman"/>
          <w:b w:val="0"/>
          <w:sz w:val="28"/>
          <w:szCs w:val="28"/>
        </w:rPr>
        <w:t>phải ghi đầy đủ các thông tin sau:</w:t>
      </w:r>
    </w:p>
    <w:p w:rsidR="00856F9C" w:rsidRPr="00362268" w:rsidRDefault="00856F9C" w:rsidP="00856F9C">
      <w:pPr>
        <w:numPr>
          <w:ilvl w:val="0"/>
          <w:numId w:val="1"/>
        </w:numPr>
        <w:spacing w:after="80"/>
        <w:jc w:val="both"/>
        <w:rPr>
          <w:lang w:val="pt-BR"/>
        </w:rPr>
      </w:pPr>
      <w:r w:rsidRPr="001C7AF6">
        <w:rPr>
          <w:color w:val="000000"/>
        </w:rPr>
        <w:t xml:space="preserve">Cơ quan ban hành văn bản </w:t>
      </w:r>
      <w:r w:rsidRPr="00362268">
        <w:rPr>
          <w:lang w:val="pt-BR"/>
        </w:rPr>
        <w:t>(không có dấu ngăn cách)</w:t>
      </w:r>
    </w:p>
    <w:p w:rsidR="00856F9C" w:rsidRDefault="00856F9C" w:rsidP="00856F9C">
      <w:pPr>
        <w:spacing w:after="80"/>
        <w:ind w:firstLine="567"/>
        <w:jc w:val="both"/>
      </w:pPr>
      <w:r>
        <w:rPr>
          <w:lang w:val="pt-BR"/>
        </w:rPr>
        <w:t xml:space="preserve">- </w:t>
      </w:r>
      <w:r w:rsidRPr="00362268">
        <w:rPr>
          <w:lang w:val="pt-BR"/>
        </w:rPr>
        <w:t>(Năm công bố). (đặt trong ngoặc đơn, dấu chấm sau ngoặc đơn).</w:t>
      </w:r>
    </w:p>
    <w:p w:rsidR="00856F9C" w:rsidRDefault="00856F9C" w:rsidP="00856F9C">
      <w:pPr>
        <w:spacing w:after="80"/>
        <w:ind w:firstLine="567"/>
        <w:jc w:val="both"/>
        <w:rPr>
          <w:color w:val="000000"/>
        </w:rPr>
      </w:pPr>
      <w:r>
        <w:t xml:space="preserve">- </w:t>
      </w:r>
      <w:r w:rsidRPr="001C7AF6">
        <w:rPr>
          <w:i/>
          <w:iCs/>
          <w:color w:val="000000"/>
        </w:rPr>
        <w:t>Tên văn bản, số văn bản, trích yếu</w:t>
      </w:r>
      <w:r w:rsidRPr="001C7AF6">
        <w:rPr>
          <w:color w:val="000000"/>
        </w:rPr>
        <w:t xml:space="preserve"> </w:t>
      </w:r>
      <w:r w:rsidRPr="001C7AF6">
        <w:rPr>
          <w:i/>
          <w:color w:val="000000"/>
        </w:rPr>
        <w:t>(in nghiêng</w:t>
      </w:r>
      <w:r>
        <w:rPr>
          <w:i/>
          <w:color w:val="000000"/>
        </w:rPr>
        <w:t xml:space="preserve">, </w:t>
      </w:r>
      <w:r w:rsidRPr="00362268">
        <w:rPr>
          <w:i/>
        </w:rPr>
        <w:t>dấu phẩy cuối tên</w:t>
      </w:r>
      <w:r>
        <w:rPr>
          <w:i/>
          <w:color w:val="000000"/>
        </w:rPr>
        <w:t>)</w:t>
      </w:r>
    </w:p>
    <w:p w:rsidR="00856F9C" w:rsidRPr="00362268" w:rsidRDefault="00856F9C" w:rsidP="00856F9C">
      <w:pPr>
        <w:spacing w:after="80"/>
        <w:ind w:firstLine="567"/>
        <w:jc w:val="both"/>
      </w:pPr>
      <w:r>
        <w:t xml:space="preserve">- </w:t>
      </w:r>
      <w:r w:rsidRPr="001C7AF6">
        <w:rPr>
          <w:color w:val="000000"/>
        </w:rPr>
        <w:t>Thời điểm ban hành, Thời điểm có hiệu lực thi hành/Nơi ký ban hành</w:t>
      </w:r>
      <w:r>
        <w:rPr>
          <w:color w:val="000000"/>
        </w:rPr>
        <w:t xml:space="preserve"> (</w:t>
      </w:r>
      <w:r w:rsidRPr="00362268">
        <w:t>dấu chấm kết thúc</w:t>
      </w:r>
      <w:r>
        <w:t>)</w:t>
      </w:r>
      <w:proofErr w:type="gramStart"/>
      <w:r>
        <w:t>./</w:t>
      </w:r>
      <w:proofErr w:type="gramEnd"/>
      <w:r>
        <w:t>.</w:t>
      </w:r>
    </w:p>
    <w:p w:rsidR="00E014B6" w:rsidRPr="00362268" w:rsidRDefault="00E014B6" w:rsidP="00E014B6">
      <w:pPr>
        <w:spacing w:after="120"/>
        <w:jc w:val="both"/>
        <w:rPr>
          <w:b/>
          <w:lang w:val="pt-BR"/>
        </w:rPr>
      </w:pPr>
    </w:p>
    <w:p w:rsidR="00E014B6" w:rsidRPr="00362268" w:rsidRDefault="00E014B6" w:rsidP="00E014B6">
      <w:pPr>
        <w:spacing w:after="120"/>
        <w:jc w:val="both"/>
        <w:rPr>
          <w:b/>
          <w:lang w:val="pt-BR"/>
        </w:rPr>
      </w:pPr>
    </w:p>
    <w:p w:rsidR="00E014B6" w:rsidRPr="00362268" w:rsidRDefault="00E014B6" w:rsidP="00E014B6">
      <w:pPr>
        <w:spacing w:after="120"/>
        <w:jc w:val="both"/>
        <w:rPr>
          <w:b/>
          <w:lang w:val="pt-BR"/>
        </w:rPr>
      </w:pPr>
    </w:p>
    <w:p w:rsidR="00E014B6" w:rsidRPr="00362268" w:rsidRDefault="00E014B6" w:rsidP="00E014B6">
      <w:pPr>
        <w:spacing w:after="120"/>
        <w:jc w:val="both"/>
        <w:rPr>
          <w:b/>
          <w:lang w:val="pt-BR"/>
        </w:rPr>
      </w:pPr>
    </w:p>
    <w:p w:rsidR="00E014B6" w:rsidRPr="00362268" w:rsidRDefault="00E014B6" w:rsidP="00E014B6">
      <w:pPr>
        <w:spacing w:after="120"/>
        <w:jc w:val="both"/>
        <w:rPr>
          <w:b/>
          <w:lang w:val="pt-BR"/>
        </w:rPr>
      </w:pPr>
    </w:p>
    <w:p w:rsidR="00640934" w:rsidRDefault="00640934"/>
    <w:sectPr w:rsidR="00640934" w:rsidSect="00B00C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F0C65"/>
    <w:multiLevelType w:val="hybridMultilevel"/>
    <w:tmpl w:val="7166BA38"/>
    <w:lvl w:ilvl="0" w:tplc="645C8860">
      <w:start w:val="2"/>
      <w:numFmt w:val="bullet"/>
      <w:lvlText w:val="-"/>
      <w:lvlJc w:val="left"/>
      <w:pPr>
        <w:ind w:left="927" w:hanging="360"/>
      </w:pPr>
      <w:rPr>
        <w:rFonts w:ascii="Times New Roman" w:eastAsia="Times New Roman"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20"/>
  <w:characterSpacingControl w:val="doNotCompress"/>
  <w:compat/>
  <w:rsids>
    <w:rsidRoot w:val="00E014B6"/>
    <w:rsid w:val="00000C2B"/>
    <w:rsid w:val="000027D6"/>
    <w:rsid w:val="00005514"/>
    <w:rsid w:val="00022AE5"/>
    <w:rsid w:val="00040F55"/>
    <w:rsid w:val="00043F69"/>
    <w:rsid w:val="0004553F"/>
    <w:rsid w:val="0004617B"/>
    <w:rsid w:val="00046E57"/>
    <w:rsid w:val="00052172"/>
    <w:rsid w:val="00054B8F"/>
    <w:rsid w:val="00054E8A"/>
    <w:rsid w:val="00054FBC"/>
    <w:rsid w:val="00065401"/>
    <w:rsid w:val="0006574C"/>
    <w:rsid w:val="00070793"/>
    <w:rsid w:val="000717E5"/>
    <w:rsid w:val="00074302"/>
    <w:rsid w:val="00084B4A"/>
    <w:rsid w:val="00087EF2"/>
    <w:rsid w:val="00090787"/>
    <w:rsid w:val="000912F9"/>
    <w:rsid w:val="000916E6"/>
    <w:rsid w:val="000A454E"/>
    <w:rsid w:val="000B3AE4"/>
    <w:rsid w:val="000C776D"/>
    <w:rsid w:val="000D16E6"/>
    <w:rsid w:val="000D19EE"/>
    <w:rsid w:val="000D2F5B"/>
    <w:rsid w:val="000D3B3B"/>
    <w:rsid w:val="000D43A7"/>
    <w:rsid w:val="000E4468"/>
    <w:rsid w:val="000E6100"/>
    <w:rsid w:val="000F0B94"/>
    <w:rsid w:val="00102B29"/>
    <w:rsid w:val="0012279F"/>
    <w:rsid w:val="0012323F"/>
    <w:rsid w:val="0012329F"/>
    <w:rsid w:val="00132DA3"/>
    <w:rsid w:val="00134806"/>
    <w:rsid w:val="00147827"/>
    <w:rsid w:val="001500C5"/>
    <w:rsid w:val="00150DCE"/>
    <w:rsid w:val="0015108A"/>
    <w:rsid w:val="00156627"/>
    <w:rsid w:val="00156EEA"/>
    <w:rsid w:val="001573BB"/>
    <w:rsid w:val="00161033"/>
    <w:rsid w:val="00164A95"/>
    <w:rsid w:val="001671A3"/>
    <w:rsid w:val="0016792B"/>
    <w:rsid w:val="001701FF"/>
    <w:rsid w:val="0018503C"/>
    <w:rsid w:val="00186A94"/>
    <w:rsid w:val="001A5BD2"/>
    <w:rsid w:val="001B39E7"/>
    <w:rsid w:val="001C54DB"/>
    <w:rsid w:val="001C6063"/>
    <w:rsid w:val="001F03A7"/>
    <w:rsid w:val="001F040C"/>
    <w:rsid w:val="001F6E60"/>
    <w:rsid w:val="001F71FA"/>
    <w:rsid w:val="0020410C"/>
    <w:rsid w:val="00213F18"/>
    <w:rsid w:val="00215408"/>
    <w:rsid w:val="00215B91"/>
    <w:rsid w:val="00226BA2"/>
    <w:rsid w:val="0023414A"/>
    <w:rsid w:val="00240740"/>
    <w:rsid w:val="0024421C"/>
    <w:rsid w:val="00245831"/>
    <w:rsid w:val="00251FD2"/>
    <w:rsid w:val="002579E7"/>
    <w:rsid w:val="00264C7E"/>
    <w:rsid w:val="00266FF6"/>
    <w:rsid w:val="00270FBE"/>
    <w:rsid w:val="00270FFA"/>
    <w:rsid w:val="002901FF"/>
    <w:rsid w:val="002972AA"/>
    <w:rsid w:val="002A6FCF"/>
    <w:rsid w:val="002A7D80"/>
    <w:rsid w:val="002B2810"/>
    <w:rsid w:val="002B37DB"/>
    <w:rsid w:val="002B4465"/>
    <w:rsid w:val="002B7138"/>
    <w:rsid w:val="002C0A77"/>
    <w:rsid w:val="002D5A01"/>
    <w:rsid w:val="002D5D6A"/>
    <w:rsid w:val="002D5ED2"/>
    <w:rsid w:val="002E70D3"/>
    <w:rsid w:val="002F0375"/>
    <w:rsid w:val="002F2D23"/>
    <w:rsid w:val="002F35BD"/>
    <w:rsid w:val="002F6764"/>
    <w:rsid w:val="002F7BE7"/>
    <w:rsid w:val="00311630"/>
    <w:rsid w:val="0032242E"/>
    <w:rsid w:val="00326F4A"/>
    <w:rsid w:val="00327A6E"/>
    <w:rsid w:val="00327B93"/>
    <w:rsid w:val="00334425"/>
    <w:rsid w:val="00334F9C"/>
    <w:rsid w:val="003356A3"/>
    <w:rsid w:val="003409C2"/>
    <w:rsid w:val="00341671"/>
    <w:rsid w:val="00356FA5"/>
    <w:rsid w:val="00357741"/>
    <w:rsid w:val="00357C1A"/>
    <w:rsid w:val="0036064F"/>
    <w:rsid w:val="00360820"/>
    <w:rsid w:val="00361D4E"/>
    <w:rsid w:val="00364B86"/>
    <w:rsid w:val="0037703E"/>
    <w:rsid w:val="0037730E"/>
    <w:rsid w:val="003A0C34"/>
    <w:rsid w:val="003A2943"/>
    <w:rsid w:val="003B17EE"/>
    <w:rsid w:val="003B7556"/>
    <w:rsid w:val="003C39DE"/>
    <w:rsid w:val="003D375B"/>
    <w:rsid w:val="003E0371"/>
    <w:rsid w:val="003E35E0"/>
    <w:rsid w:val="003E6441"/>
    <w:rsid w:val="003E7764"/>
    <w:rsid w:val="003F7B68"/>
    <w:rsid w:val="004037BD"/>
    <w:rsid w:val="004145DC"/>
    <w:rsid w:val="004362C4"/>
    <w:rsid w:val="004422E4"/>
    <w:rsid w:val="00446F93"/>
    <w:rsid w:val="00447952"/>
    <w:rsid w:val="00466AE7"/>
    <w:rsid w:val="00472EB9"/>
    <w:rsid w:val="00480F98"/>
    <w:rsid w:val="0049062C"/>
    <w:rsid w:val="0049065D"/>
    <w:rsid w:val="00490D75"/>
    <w:rsid w:val="004A483B"/>
    <w:rsid w:val="004C30A7"/>
    <w:rsid w:val="004C5F95"/>
    <w:rsid w:val="004C7308"/>
    <w:rsid w:val="004D03FF"/>
    <w:rsid w:val="004D134D"/>
    <w:rsid w:val="004E2067"/>
    <w:rsid w:val="004E280E"/>
    <w:rsid w:val="004F0386"/>
    <w:rsid w:val="004F2117"/>
    <w:rsid w:val="004F407B"/>
    <w:rsid w:val="004F5536"/>
    <w:rsid w:val="004F579E"/>
    <w:rsid w:val="005008E8"/>
    <w:rsid w:val="00501663"/>
    <w:rsid w:val="00507C7D"/>
    <w:rsid w:val="00510508"/>
    <w:rsid w:val="00513269"/>
    <w:rsid w:val="005202D6"/>
    <w:rsid w:val="00520AC4"/>
    <w:rsid w:val="00527951"/>
    <w:rsid w:val="0054196D"/>
    <w:rsid w:val="00550496"/>
    <w:rsid w:val="005621FD"/>
    <w:rsid w:val="005622EF"/>
    <w:rsid w:val="0058173F"/>
    <w:rsid w:val="0058594B"/>
    <w:rsid w:val="00590944"/>
    <w:rsid w:val="00594D09"/>
    <w:rsid w:val="005972B9"/>
    <w:rsid w:val="005A07F2"/>
    <w:rsid w:val="005A5CFF"/>
    <w:rsid w:val="005B3F0D"/>
    <w:rsid w:val="005D04D6"/>
    <w:rsid w:val="005D178C"/>
    <w:rsid w:val="005E3DDF"/>
    <w:rsid w:val="005F2972"/>
    <w:rsid w:val="005F3373"/>
    <w:rsid w:val="005F4FB4"/>
    <w:rsid w:val="005F56A1"/>
    <w:rsid w:val="00604E9C"/>
    <w:rsid w:val="006114C0"/>
    <w:rsid w:val="0061263C"/>
    <w:rsid w:val="00613CFD"/>
    <w:rsid w:val="00614F01"/>
    <w:rsid w:val="00616DFA"/>
    <w:rsid w:val="006315A5"/>
    <w:rsid w:val="00640934"/>
    <w:rsid w:val="006449B5"/>
    <w:rsid w:val="00647C97"/>
    <w:rsid w:val="00654DE4"/>
    <w:rsid w:val="00657AFC"/>
    <w:rsid w:val="006614C2"/>
    <w:rsid w:val="00663005"/>
    <w:rsid w:val="006657A0"/>
    <w:rsid w:val="00667032"/>
    <w:rsid w:val="00672FCD"/>
    <w:rsid w:val="00673DDC"/>
    <w:rsid w:val="00675F21"/>
    <w:rsid w:val="00682379"/>
    <w:rsid w:val="006837F5"/>
    <w:rsid w:val="00687429"/>
    <w:rsid w:val="006945FD"/>
    <w:rsid w:val="00696E48"/>
    <w:rsid w:val="006A0C07"/>
    <w:rsid w:val="006A1290"/>
    <w:rsid w:val="006B308C"/>
    <w:rsid w:val="006B737F"/>
    <w:rsid w:val="006C1B57"/>
    <w:rsid w:val="006C1E18"/>
    <w:rsid w:val="006D4C08"/>
    <w:rsid w:val="006E1D71"/>
    <w:rsid w:val="006E2C55"/>
    <w:rsid w:val="007002EC"/>
    <w:rsid w:val="0070188A"/>
    <w:rsid w:val="00705421"/>
    <w:rsid w:val="00707210"/>
    <w:rsid w:val="00715470"/>
    <w:rsid w:val="00720FE3"/>
    <w:rsid w:val="0072288D"/>
    <w:rsid w:val="0072389A"/>
    <w:rsid w:val="00726C2D"/>
    <w:rsid w:val="00734CB1"/>
    <w:rsid w:val="007406CE"/>
    <w:rsid w:val="00740757"/>
    <w:rsid w:val="00740E82"/>
    <w:rsid w:val="0074338A"/>
    <w:rsid w:val="00743771"/>
    <w:rsid w:val="007659BA"/>
    <w:rsid w:val="0076698F"/>
    <w:rsid w:val="00771E04"/>
    <w:rsid w:val="00781A03"/>
    <w:rsid w:val="00787F32"/>
    <w:rsid w:val="00796052"/>
    <w:rsid w:val="007A1ED1"/>
    <w:rsid w:val="007A6BAC"/>
    <w:rsid w:val="007A6E16"/>
    <w:rsid w:val="007C3684"/>
    <w:rsid w:val="007C3B13"/>
    <w:rsid w:val="007C4208"/>
    <w:rsid w:val="007D5145"/>
    <w:rsid w:val="007F08AC"/>
    <w:rsid w:val="00801EF3"/>
    <w:rsid w:val="00803F1B"/>
    <w:rsid w:val="00804AE4"/>
    <w:rsid w:val="00807A9E"/>
    <w:rsid w:val="0081032F"/>
    <w:rsid w:val="008175C4"/>
    <w:rsid w:val="00823351"/>
    <w:rsid w:val="0082362E"/>
    <w:rsid w:val="00826B03"/>
    <w:rsid w:val="00836FA4"/>
    <w:rsid w:val="00856F9C"/>
    <w:rsid w:val="00862105"/>
    <w:rsid w:val="00864693"/>
    <w:rsid w:val="00873A89"/>
    <w:rsid w:val="00884BFF"/>
    <w:rsid w:val="00885406"/>
    <w:rsid w:val="008B5610"/>
    <w:rsid w:val="008D256D"/>
    <w:rsid w:val="008D3350"/>
    <w:rsid w:val="008E336F"/>
    <w:rsid w:val="008E7E1C"/>
    <w:rsid w:val="008F7262"/>
    <w:rsid w:val="009068B4"/>
    <w:rsid w:val="009238DD"/>
    <w:rsid w:val="00926CC3"/>
    <w:rsid w:val="0093680D"/>
    <w:rsid w:val="009477BA"/>
    <w:rsid w:val="00951054"/>
    <w:rsid w:val="00954969"/>
    <w:rsid w:val="00954A42"/>
    <w:rsid w:val="00955FFA"/>
    <w:rsid w:val="00960457"/>
    <w:rsid w:val="0096374C"/>
    <w:rsid w:val="00963A75"/>
    <w:rsid w:val="00972613"/>
    <w:rsid w:val="00974CB8"/>
    <w:rsid w:val="00975817"/>
    <w:rsid w:val="00975B50"/>
    <w:rsid w:val="00985D3B"/>
    <w:rsid w:val="009A29E9"/>
    <w:rsid w:val="009A3A42"/>
    <w:rsid w:val="009A3D05"/>
    <w:rsid w:val="009A47E6"/>
    <w:rsid w:val="009B0ED1"/>
    <w:rsid w:val="009E0297"/>
    <w:rsid w:val="009E1B8A"/>
    <w:rsid w:val="009E1E61"/>
    <w:rsid w:val="009E2260"/>
    <w:rsid w:val="009E7522"/>
    <w:rsid w:val="009F4BAE"/>
    <w:rsid w:val="009F7641"/>
    <w:rsid w:val="00A165BB"/>
    <w:rsid w:val="00A1715D"/>
    <w:rsid w:val="00A32A0F"/>
    <w:rsid w:val="00A34238"/>
    <w:rsid w:val="00A36E10"/>
    <w:rsid w:val="00A41565"/>
    <w:rsid w:val="00A42BDD"/>
    <w:rsid w:val="00A47E64"/>
    <w:rsid w:val="00A532A2"/>
    <w:rsid w:val="00A56C13"/>
    <w:rsid w:val="00A576D1"/>
    <w:rsid w:val="00A604FE"/>
    <w:rsid w:val="00A6541D"/>
    <w:rsid w:val="00A66C40"/>
    <w:rsid w:val="00A67209"/>
    <w:rsid w:val="00A73071"/>
    <w:rsid w:val="00A75410"/>
    <w:rsid w:val="00A77705"/>
    <w:rsid w:val="00A92FD6"/>
    <w:rsid w:val="00A93371"/>
    <w:rsid w:val="00AB03FE"/>
    <w:rsid w:val="00AB2093"/>
    <w:rsid w:val="00AD344D"/>
    <w:rsid w:val="00AE0368"/>
    <w:rsid w:val="00AE24DC"/>
    <w:rsid w:val="00B003E8"/>
    <w:rsid w:val="00B00C0C"/>
    <w:rsid w:val="00B0437F"/>
    <w:rsid w:val="00B04660"/>
    <w:rsid w:val="00B10D8A"/>
    <w:rsid w:val="00B20AB4"/>
    <w:rsid w:val="00B33138"/>
    <w:rsid w:val="00B33AE6"/>
    <w:rsid w:val="00B34749"/>
    <w:rsid w:val="00B377C1"/>
    <w:rsid w:val="00B43284"/>
    <w:rsid w:val="00B45E1A"/>
    <w:rsid w:val="00B53A99"/>
    <w:rsid w:val="00B617EE"/>
    <w:rsid w:val="00B66B0B"/>
    <w:rsid w:val="00B67281"/>
    <w:rsid w:val="00B677E6"/>
    <w:rsid w:val="00B71CF0"/>
    <w:rsid w:val="00B726E7"/>
    <w:rsid w:val="00B73D13"/>
    <w:rsid w:val="00B75EE8"/>
    <w:rsid w:val="00B76D09"/>
    <w:rsid w:val="00B8027A"/>
    <w:rsid w:val="00B8623F"/>
    <w:rsid w:val="00B910C0"/>
    <w:rsid w:val="00BA0026"/>
    <w:rsid w:val="00BA1732"/>
    <w:rsid w:val="00BA7A44"/>
    <w:rsid w:val="00BB2B42"/>
    <w:rsid w:val="00BB617E"/>
    <w:rsid w:val="00BD24F9"/>
    <w:rsid w:val="00BE3228"/>
    <w:rsid w:val="00BE66F2"/>
    <w:rsid w:val="00BF17B6"/>
    <w:rsid w:val="00BF566F"/>
    <w:rsid w:val="00BF69A0"/>
    <w:rsid w:val="00C00F1B"/>
    <w:rsid w:val="00C20D84"/>
    <w:rsid w:val="00C23281"/>
    <w:rsid w:val="00C23C66"/>
    <w:rsid w:val="00C41777"/>
    <w:rsid w:val="00C42454"/>
    <w:rsid w:val="00C42A61"/>
    <w:rsid w:val="00C45BEB"/>
    <w:rsid w:val="00C60AA8"/>
    <w:rsid w:val="00C64DBA"/>
    <w:rsid w:val="00C678A2"/>
    <w:rsid w:val="00C8229B"/>
    <w:rsid w:val="00C85BC7"/>
    <w:rsid w:val="00CA7B1C"/>
    <w:rsid w:val="00CB3806"/>
    <w:rsid w:val="00CB6704"/>
    <w:rsid w:val="00CC086F"/>
    <w:rsid w:val="00CC2C57"/>
    <w:rsid w:val="00CC4638"/>
    <w:rsid w:val="00CD7F72"/>
    <w:rsid w:val="00CE078C"/>
    <w:rsid w:val="00CE133D"/>
    <w:rsid w:val="00CE528A"/>
    <w:rsid w:val="00CE52F4"/>
    <w:rsid w:val="00CF2F95"/>
    <w:rsid w:val="00CF47D5"/>
    <w:rsid w:val="00D008B5"/>
    <w:rsid w:val="00D06BB6"/>
    <w:rsid w:val="00D175A9"/>
    <w:rsid w:val="00D17DDC"/>
    <w:rsid w:val="00D20458"/>
    <w:rsid w:val="00D22808"/>
    <w:rsid w:val="00D23CA4"/>
    <w:rsid w:val="00D24FA7"/>
    <w:rsid w:val="00D32B75"/>
    <w:rsid w:val="00D415BE"/>
    <w:rsid w:val="00D433EB"/>
    <w:rsid w:val="00D46858"/>
    <w:rsid w:val="00D50F8D"/>
    <w:rsid w:val="00D55A85"/>
    <w:rsid w:val="00D56BAE"/>
    <w:rsid w:val="00D57E10"/>
    <w:rsid w:val="00D57FB2"/>
    <w:rsid w:val="00D60DED"/>
    <w:rsid w:val="00D65E95"/>
    <w:rsid w:val="00D85479"/>
    <w:rsid w:val="00D90E06"/>
    <w:rsid w:val="00D92370"/>
    <w:rsid w:val="00DA5315"/>
    <w:rsid w:val="00DC0EDE"/>
    <w:rsid w:val="00DC3E0F"/>
    <w:rsid w:val="00DC7144"/>
    <w:rsid w:val="00DD0402"/>
    <w:rsid w:val="00DD771F"/>
    <w:rsid w:val="00DE4680"/>
    <w:rsid w:val="00DF3ED7"/>
    <w:rsid w:val="00DF64D6"/>
    <w:rsid w:val="00E014B6"/>
    <w:rsid w:val="00E051C1"/>
    <w:rsid w:val="00E11FDE"/>
    <w:rsid w:val="00E210F2"/>
    <w:rsid w:val="00E240C4"/>
    <w:rsid w:val="00E304B6"/>
    <w:rsid w:val="00E41E83"/>
    <w:rsid w:val="00E46A69"/>
    <w:rsid w:val="00E4774C"/>
    <w:rsid w:val="00E5267D"/>
    <w:rsid w:val="00E52861"/>
    <w:rsid w:val="00E643D7"/>
    <w:rsid w:val="00E70396"/>
    <w:rsid w:val="00E729F5"/>
    <w:rsid w:val="00E72B5F"/>
    <w:rsid w:val="00E73220"/>
    <w:rsid w:val="00E73303"/>
    <w:rsid w:val="00E74D3E"/>
    <w:rsid w:val="00E91154"/>
    <w:rsid w:val="00EA4CC5"/>
    <w:rsid w:val="00EB1EE2"/>
    <w:rsid w:val="00EC071E"/>
    <w:rsid w:val="00EC1647"/>
    <w:rsid w:val="00ED0612"/>
    <w:rsid w:val="00ED64A5"/>
    <w:rsid w:val="00EE0C3C"/>
    <w:rsid w:val="00EE5245"/>
    <w:rsid w:val="00EE6DBE"/>
    <w:rsid w:val="00EF599B"/>
    <w:rsid w:val="00F04EE0"/>
    <w:rsid w:val="00F07A34"/>
    <w:rsid w:val="00F13841"/>
    <w:rsid w:val="00F23108"/>
    <w:rsid w:val="00F23733"/>
    <w:rsid w:val="00F2406B"/>
    <w:rsid w:val="00F30A81"/>
    <w:rsid w:val="00F3142D"/>
    <w:rsid w:val="00F33926"/>
    <w:rsid w:val="00F4608B"/>
    <w:rsid w:val="00F465B6"/>
    <w:rsid w:val="00F54860"/>
    <w:rsid w:val="00F55088"/>
    <w:rsid w:val="00F679B1"/>
    <w:rsid w:val="00F726CE"/>
    <w:rsid w:val="00F73DB5"/>
    <w:rsid w:val="00F86DF4"/>
    <w:rsid w:val="00F90551"/>
    <w:rsid w:val="00F92A17"/>
    <w:rsid w:val="00FB01CA"/>
    <w:rsid w:val="00FB06C0"/>
    <w:rsid w:val="00FB337C"/>
    <w:rsid w:val="00FD000B"/>
    <w:rsid w:val="00FD1E80"/>
    <w:rsid w:val="00FD7B5B"/>
    <w:rsid w:val="00FE0318"/>
    <w:rsid w:val="00FE246D"/>
    <w:rsid w:val="00FE7B58"/>
    <w:rsid w:val="00FF1100"/>
    <w:rsid w:val="00FF4C95"/>
    <w:rsid w:val="00FF53BD"/>
    <w:rsid w:val="00FF66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4B6"/>
    <w:pPr>
      <w:spacing w:after="0" w:line="240" w:lineRule="auto"/>
    </w:pPr>
    <w:rPr>
      <w:rFonts w:ascii="Times New Roman" w:eastAsia="Times New Roman" w:hAnsi="Times New Roman" w:cs="Times New Roman"/>
      <w:sz w:val="28"/>
      <w:szCs w:val="28"/>
    </w:rPr>
  </w:style>
  <w:style w:type="paragraph" w:styleId="Heading3">
    <w:name w:val="heading 3"/>
    <w:aliases w:val="_1,: 1.1"/>
    <w:basedOn w:val="Normal"/>
    <w:next w:val="Normal"/>
    <w:link w:val="Heading3Char"/>
    <w:qFormat/>
    <w:rsid w:val="00856F9C"/>
    <w:pPr>
      <w:keepNext/>
      <w:spacing w:before="240" w:after="60"/>
      <w:outlineLvl w:val="2"/>
    </w:pPr>
    <w:rPr>
      <w:rFonts w:ascii="Arial" w:hAnsi="Arial"/>
      <w:b/>
      <w:b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autoRedefine/>
    <w:rsid w:val="00E014B6"/>
    <w:pPr>
      <w:spacing w:before="240"/>
    </w:pPr>
    <w:rPr>
      <w:b/>
      <w:bCs/>
    </w:rPr>
  </w:style>
  <w:style w:type="paragraph" w:customStyle="1" w:styleId="Style5">
    <w:name w:val="Style5"/>
    <w:basedOn w:val="Normal"/>
    <w:autoRedefine/>
    <w:rsid w:val="00E014B6"/>
    <w:pPr>
      <w:spacing w:before="240"/>
      <w:ind w:firstLine="34"/>
    </w:pPr>
    <w:rPr>
      <w:lang w:val="en-AU" w:eastAsia="en-AU"/>
    </w:rPr>
  </w:style>
  <w:style w:type="paragraph" w:styleId="ListParagraph">
    <w:name w:val="List Paragraph"/>
    <w:basedOn w:val="Normal"/>
    <w:uiPriority w:val="34"/>
    <w:qFormat/>
    <w:rsid w:val="00E014B6"/>
    <w:pPr>
      <w:ind w:left="720"/>
      <w:contextualSpacing/>
    </w:pPr>
  </w:style>
  <w:style w:type="paragraph" w:styleId="NormalWeb">
    <w:name w:val="Normal (Web)"/>
    <w:basedOn w:val="Normal"/>
    <w:uiPriority w:val="99"/>
    <w:semiHidden/>
    <w:rsid w:val="00E014B6"/>
    <w:pPr>
      <w:spacing w:before="100" w:beforeAutospacing="1" w:after="100" w:afterAutospacing="1"/>
    </w:pPr>
    <w:rPr>
      <w:sz w:val="24"/>
      <w:szCs w:val="24"/>
    </w:rPr>
  </w:style>
  <w:style w:type="character" w:customStyle="1" w:styleId="Heading3Char">
    <w:name w:val="Heading 3 Char"/>
    <w:aliases w:val="_1 Char,: 1.1 Char"/>
    <w:basedOn w:val="DefaultParagraphFont"/>
    <w:link w:val="Heading3"/>
    <w:rsid w:val="00856F9C"/>
    <w:rPr>
      <w:rFonts w:ascii="Arial" w:eastAsia="Times New Roman" w:hAnsi="Arial" w:cs="Times New Roman"/>
      <w:b/>
      <w:bCs/>
      <w:sz w:val="26"/>
      <w:szCs w:val="26"/>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1717</Words>
  <Characters>9791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KTV Online</Company>
  <LinksUpToDate>false</LinksUpToDate>
  <CharactersWithSpaces>11486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KTV Online</dc:creator>
  <cp:lastModifiedBy>KTV Online</cp:lastModifiedBy>
  <cp:revision>1</cp:revision>
  <dcterms:created xsi:type="dcterms:W3CDTF">2019-04-10T22:23:00Z</dcterms:created>
  <dcterms:modified xsi:type="dcterms:W3CDTF">2019-04-10T22:36:00Z</dcterms:modified>
</cp:coreProperties>
</file>