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F1" w:rsidRPr="00557DDD" w:rsidRDefault="00440EF1" w:rsidP="00440EF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0045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57DDD">
        <w:rPr>
          <w:rFonts w:ascii="Times New Roman" w:hAnsi="Times New Roman" w:cs="Times New Roman"/>
          <w:sz w:val="26"/>
          <w:szCs w:val="26"/>
          <w:lang w:val="en-US"/>
        </w:rPr>
        <w:t>UBND TỈNH TIỀN GIANG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154B34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154B34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tbl>
      <w:tblPr>
        <w:tblW w:w="9532" w:type="dxa"/>
        <w:jc w:val="center"/>
        <w:tblInd w:w="1755" w:type="dxa"/>
        <w:tblLayout w:type="fixed"/>
        <w:tblLook w:val="04A0"/>
      </w:tblPr>
      <w:tblGrid>
        <w:gridCol w:w="4344"/>
        <w:gridCol w:w="5188"/>
      </w:tblGrid>
      <w:tr w:rsidR="00440EF1" w:rsidRPr="00EE257F" w:rsidTr="00B578F7">
        <w:trPr>
          <w:trHeight w:val="245"/>
          <w:jc w:val="center"/>
        </w:trPr>
        <w:tc>
          <w:tcPr>
            <w:tcW w:w="4344" w:type="dxa"/>
          </w:tcPr>
          <w:p w:rsidR="00440EF1" w:rsidRPr="00EE257F" w:rsidRDefault="00440EF1" w:rsidP="00B578F7">
            <w:pPr>
              <w:ind w:right="-117"/>
              <w:jc w:val="center"/>
              <w:rPr>
                <w:rFonts w:ascii="Times New Roman" w:hAnsi="Times New Roman" w:cs="Times New Roman"/>
                <w:b/>
                <w:spacing w:val="-20"/>
                <w:szCs w:val="28"/>
              </w:rPr>
            </w:pPr>
            <w:r w:rsidRPr="00EE257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TRƯỜNG ĐẠI HỌC TIỀN GIANG</w:t>
            </w:r>
          </w:p>
        </w:tc>
        <w:tc>
          <w:tcPr>
            <w:tcW w:w="5188" w:type="dxa"/>
          </w:tcPr>
          <w:p w:rsidR="00440EF1" w:rsidRPr="00EE257F" w:rsidRDefault="00440EF1" w:rsidP="00B578F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E257F">
              <w:rPr>
                <w:rFonts w:ascii="Times New Roman" w:hAnsi="Times New Roman" w:cs="Times New Roman"/>
                <w:b/>
                <w:sz w:val="28"/>
                <w:szCs w:val="28"/>
              </w:rPr>
              <w:t>Độc lập - Tự do - Hạnh phúc</w:t>
            </w:r>
          </w:p>
        </w:tc>
      </w:tr>
    </w:tbl>
    <w:p w:rsidR="00004501" w:rsidRDefault="00440EF1" w:rsidP="00004501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3699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0.2pt;margin-top:2pt;width:131.85pt;height:0;z-index:251700224;mso-position-horizontal-relative:text;mso-position-vertical-relative:text" o:connectortype="straight"/>
        </w:pict>
      </w:r>
      <w:r w:rsidRPr="0093699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268.2pt;margin-top:2.05pt;width:131.85pt;height:0;z-index:251701248;mso-position-horizontal-relative:text;mso-position-vertical-relative:text" o:connectortype="straight"/>
        </w:pict>
      </w:r>
    </w:p>
    <w:p w:rsidR="00E767A1" w:rsidRPr="00B22E31" w:rsidRDefault="00E767A1" w:rsidP="00E767A1">
      <w:pPr>
        <w:shd w:val="clear" w:color="auto" w:fill="FFFFFF"/>
        <w:tabs>
          <w:tab w:val="left" w:pos="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E31">
        <w:rPr>
          <w:rFonts w:ascii="Times New Roman" w:hAnsi="Times New Roman" w:cs="Times New Roman"/>
          <w:b/>
          <w:sz w:val="28"/>
          <w:szCs w:val="28"/>
          <w:lang w:val="nl-NL"/>
        </w:rPr>
        <w:t xml:space="preserve">QUY TRÌNH </w:t>
      </w:r>
    </w:p>
    <w:p w:rsidR="00E767A1" w:rsidRPr="00B22E31" w:rsidRDefault="00E767A1" w:rsidP="00E767A1">
      <w:pPr>
        <w:shd w:val="clear" w:color="auto" w:fill="FFFFFF"/>
        <w:tabs>
          <w:tab w:val="left" w:pos="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E31">
        <w:rPr>
          <w:rFonts w:ascii="Times New Roman" w:hAnsi="Times New Roman" w:cs="Times New Roman"/>
          <w:b/>
          <w:sz w:val="28"/>
          <w:szCs w:val="28"/>
          <w:lang w:val="nl-NL"/>
        </w:rPr>
        <w:t xml:space="preserve">QUẢN LÝ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NHIỆM VỤ KHOA HỌC VÀ CÔNG NGHỆ CỦA CCVC TRƯỜNG ĐẠI HỌC TIỀN GIANG</w:t>
      </w:r>
    </w:p>
    <w:p w:rsidR="00EA23E3" w:rsidRDefault="00E767A1" w:rsidP="00E767A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22E31">
        <w:rPr>
          <w:rFonts w:ascii="Times New Roman" w:hAnsi="Times New Roman" w:cs="Times New Roman"/>
          <w:i/>
          <w:sz w:val="28"/>
          <w:szCs w:val="28"/>
        </w:rPr>
        <w:t>(Ban hành kèm theo Quyết định số</w:t>
      </w:r>
      <w:r w:rsidR="00440EF1">
        <w:rPr>
          <w:rFonts w:ascii="Times New Roman" w:hAnsi="Times New Roman" w:cs="Times New Roman"/>
          <w:i/>
          <w:sz w:val="28"/>
          <w:szCs w:val="28"/>
          <w:lang w:val="en-US"/>
        </w:rPr>
        <w:t>17</w:t>
      </w:r>
      <w:r w:rsidRPr="00B22E31">
        <w:rPr>
          <w:rFonts w:ascii="Times New Roman" w:hAnsi="Times New Roman" w:cs="Times New Roman"/>
          <w:i/>
          <w:sz w:val="28"/>
          <w:szCs w:val="28"/>
        </w:rPr>
        <w:t xml:space="preserve">/QĐ-ĐHTG ngày </w:t>
      </w:r>
      <w:r w:rsidR="00440EF1">
        <w:rPr>
          <w:rFonts w:ascii="Times New Roman" w:hAnsi="Times New Roman" w:cs="Times New Roman"/>
          <w:i/>
          <w:sz w:val="28"/>
          <w:szCs w:val="28"/>
          <w:lang w:val="en-US"/>
        </w:rPr>
        <w:t>09</w:t>
      </w:r>
      <w:r w:rsidRPr="00B22E31">
        <w:rPr>
          <w:rFonts w:ascii="Times New Roman" w:hAnsi="Times New Roman" w:cs="Times New Roman"/>
          <w:i/>
          <w:sz w:val="28"/>
          <w:szCs w:val="28"/>
        </w:rPr>
        <w:t>/</w:t>
      </w:r>
      <w:r w:rsidR="00440EF1">
        <w:rPr>
          <w:rFonts w:ascii="Times New Roman" w:hAnsi="Times New Roman" w:cs="Times New Roman"/>
          <w:i/>
          <w:sz w:val="28"/>
          <w:szCs w:val="28"/>
          <w:lang w:val="en-US"/>
        </w:rPr>
        <w:t>01</w:t>
      </w:r>
      <w:r w:rsidRPr="00B22E31">
        <w:rPr>
          <w:rFonts w:ascii="Times New Roman" w:hAnsi="Times New Roman" w:cs="Times New Roman"/>
          <w:i/>
          <w:sz w:val="28"/>
          <w:szCs w:val="28"/>
        </w:rPr>
        <w:t>/20</w:t>
      </w:r>
      <w:r w:rsidR="00EA23E3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Pr="00B22E31">
        <w:rPr>
          <w:rFonts w:ascii="Times New Roman" w:hAnsi="Times New Roman" w:cs="Times New Roman"/>
          <w:i/>
          <w:sz w:val="28"/>
          <w:szCs w:val="28"/>
        </w:rPr>
        <w:t xml:space="preserve"> của </w:t>
      </w:r>
    </w:p>
    <w:p w:rsidR="00E767A1" w:rsidRPr="00B22E31" w:rsidRDefault="00E767A1" w:rsidP="00E767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E31">
        <w:rPr>
          <w:rFonts w:ascii="Times New Roman" w:hAnsi="Times New Roman" w:cs="Times New Roman"/>
          <w:i/>
          <w:sz w:val="28"/>
          <w:szCs w:val="28"/>
        </w:rPr>
        <w:t>Hiệu trưởng Trường Đại học Tiền Giang)</w:t>
      </w:r>
    </w:p>
    <w:p w:rsidR="00E767A1" w:rsidRPr="00B22E31" w:rsidRDefault="00E767A1" w:rsidP="00E767A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67A1" w:rsidRPr="00B22E31" w:rsidRDefault="00E767A1" w:rsidP="00E767A1">
      <w:pPr>
        <w:shd w:val="clear" w:color="auto" w:fill="FFFFFF"/>
        <w:tabs>
          <w:tab w:val="left" w:pos="900"/>
        </w:tabs>
        <w:spacing w:after="120"/>
        <w:ind w:firstLine="567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E31">
        <w:rPr>
          <w:rFonts w:ascii="Times New Roman" w:hAnsi="Times New Roman" w:cs="Times New Roman"/>
          <w:b/>
          <w:sz w:val="28"/>
          <w:szCs w:val="28"/>
          <w:lang w:val="nl-NL"/>
        </w:rPr>
        <w:t>I. MỤC ĐÍCH</w:t>
      </w:r>
    </w:p>
    <w:p w:rsidR="00E767A1" w:rsidRPr="00004501" w:rsidRDefault="00E767A1" w:rsidP="00E767A1">
      <w:pPr>
        <w:shd w:val="clear" w:color="auto" w:fill="FFFFFF"/>
        <w:tabs>
          <w:tab w:val="left" w:pos="900"/>
        </w:tabs>
        <w:spacing w:after="12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X</w:t>
      </w:r>
      <w:r w:rsidRPr="00B22E31">
        <w:rPr>
          <w:rFonts w:ascii="Times New Roman" w:hAnsi="Times New Roman" w:cs="Times New Roman"/>
          <w:sz w:val="28"/>
          <w:szCs w:val="28"/>
          <w:lang w:val="nl-NL"/>
        </w:rPr>
        <w:t xml:space="preserve">ây dựng quy trình này nhằm mục đích kiểm soát </w:t>
      </w:r>
      <w:r>
        <w:rPr>
          <w:rFonts w:ascii="Times New Roman" w:hAnsi="Times New Roman" w:cs="Times New Roman"/>
          <w:sz w:val="28"/>
          <w:szCs w:val="28"/>
          <w:lang w:val="nl-NL"/>
        </w:rPr>
        <w:t>các hoạt động KH&amp;CN được thực hiện</w:t>
      </w:r>
      <w:r w:rsidRPr="00B22E3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theo đúng quy định của Nhà nước và của </w:t>
      </w:r>
      <w:r w:rsidRPr="00004501">
        <w:rPr>
          <w:rFonts w:ascii="Times New Roman" w:hAnsi="Times New Roman" w:cs="Times New Roman"/>
          <w:spacing w:val="-10"/>
          <w:sz w:val="28"/>
          <w:szCs w:val="28"/>
          <w:lang w:val="nl-NL"/>
        </w:rPr>
        <w:t>Trường Đại học Tiền Giang.</w:t>
      </w:r>
    </w:p>
    <w:p w:rsidR="00E767A1" w:rsidRPr="00B22E31" w:rsidRDefault="00E767A1" w:rsidP="00E767A1">
      <w:pPr>
        <w:shd w:val="clear" w:color="auto" w:fill="FFFFFF"/>
        <w:tabs>
          <w:tab w:val="left" w:pos="900"/>
        </w:tabs>
        <w:spacing w:after="120"/>
        <w:ind w:firstLine="567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E31">
        <w:rPr>
          <w:rFonts w:ascii="Times New Roman" w:hAnsi="Times New Roman" w:cs="Times New Roman"/>
          <w:b/>
          <w:sz w:val="28"/>
          <w:szCs w:val="28"/>
          <w:lang w:val="nl-NL"/>
        </w:rPr>
        <w:t>II. PHẠM VI ÁP DỤNG</w:t>
      </w:r>
    </w:p>
    <w:p w:rsidR="00E767A1" w:rsidRPr="001350DC" w:rsidRDefault="00E767A1" w:rsidP="00E767A1">
      <w:pPr>
        <w:shd w:val="clear" w:color="auto" w:fill="FFFFFF"/>
        <w:tabs>
          <w:tab w:val="left" w:pos="90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50DC">
        <w:rPr>
          <w:rFonts w:ascii="Times New Roman" w:hAnsi="Times New Roman" w:cs="Times New Roman"/>
          <w:sz w:val="28"/>
          <w:szCs w:val="28"/>
          <w:lang w:val="nl-NL"/>
        </w:rPr>
        <w:t xml:space="preserve">Quy trình này áp dụng đối với </w:t>
      </w:r>
      <w:r w:rsidR="00B641A2">
        <w:rPr>
          <w:rFonts w:ascii="Times New Roman" w:hAnsi="Times New Roman" w:cs="Times New Roman"/>
          <w:sz w:val="28"/>
          <w:szCs w:val="28"/>
          <w:lang w:val="nl-NL"/>
        </w:rPr>
        <w:t>nhiệm vụ</w:t>
      </w:r>
      <w:r w:rsidRPr="001350DC">
        <w:rPr>
          <w:rFonts w:ascii="Times New Roman" w:hAnsi="Times New Roman" w:cs="Times New Roman"/>
          <w:sz w:val="28"/>
          <w:szCs w:val="28"/>
          <w:lang w:val="nl-NL"/>
        </w:rPr>
        <w:t xml:space="preserve"> KH&amp;CN cấp Trường nhằm quản lý hoạt động KH&amp;CN của </w:t>
      </w:r>
      <w:r>
        <w:rPr>
          <w:rFonts w:ascii="Times New Roman" w:hAnsi="Times New Roman" w:cs="Times New Roman"/>
          <w:sz w:val="28"/>
          <w:szCs w:val="28"/>
          <w:lang w:val="nl-NL"/>
        </w:rPr>
        <w:t>CCVC</w:t>
      </w:r>
      <w:r w:rsidRPr="001350DC">
        <w:rPr>
          <w:rFonts w:ascii="Times New Roman" w:hAnsi="Times New Roman" w:cs="Times New Roman"/>
          <w:sz w:val="28"/>
          <w:szCs w:val="28"/>
          <w:lang w:val="nl-NL"/>
        </w:rPr>
        <w:t xml:space="preserve"> và phục vụ cho công tác quản lý KH&amp;CN của Phòng QLKHCN&amp;HTQT.</w:t>
      </w:r>
    </w:p>
    <w:p w:rsidR="00E767A1" w:rsidRPr="00B22E31" w:rsidRDefault="00E767A1" w:rsidP="00E767A1">
      <w:pPr>
        <w:shd w:val="clear" w:color="auto" w:fill="FFFFFF"/>
        <w:tabs>
          <w:tab w:val="left" w:pos="90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Phạm vi áp dụng: Các Khoa, Phòng, Bộ môn, Trung tâm trực thuộc T</w:t>
      </w:r>
      <w:r w:rsidRPr="00B22E31">
        <w:rPr>
          <w:rFonts w:ascii="Times New Roman" w:hAnsi="Times New Roman" w:cs="Times New Roman"/>
          <w:sz w:val="28"/>
          <w:szCs w:val="28"/>
          <w:lang w:val="nl-NL"/>
        </w:rPr>
        <w:t>rường Đại học Tiền Giang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767A1" w:rsidRPr="00B22E31" w:rsidRDefault="00E767A1" w:rsidP="00E767A1">
      <w:pPr>
        <w:shd w:val="clear" w:color="auto" w:fill="FFFFFF"/>
        <w:tabs>
          <w:tab w:val="left" w:pos="90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E31">
        <w:rPr>
          <w:rFonts w:ascii="Times New Roman" w:hAnsi="Times New Roman" w:cs="Times New Roman"/>
          <w:b/>
          <w:sz w:val="28"/>
          <w:szCs w:val="28"/>
          <w:lang w:val="nl-NL"/>
        </w:rPr>
        <w:t>III. NỘI DUNG</w:t>
      </w:r>
    </w:p>
    <w:p w:rsidR="00E767A1" w:rsidRDefault="00E767A1" w:rsidP="00E767A1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2E31">
        <w:rPr>
          <w:rFonts w:ascii="Times New Roman" w:hAnsi="Times New Roman" w:cs="Times New Roman"/>
          <w:b/>
          <w:sz w:val="28"/>
          <w:szCs w:val="28"/>
          <w:lang w:val="nl-NL"/>
        </w:rPr>
        <w:t>LƯU ĐỒ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075"/>
        <w:gridCol w:w="2177"/>
        <w:gridCol w:w="2268"/>
      </w:tblGrid>
      <w:tr w:rsidR="00E767A1" w:rsidRPr="00B22E31" w:rsidTr="00EA23E3">
        <w:tc>
          <w:tcPr>
            <w:tcW w:w="2268" w:type="dxa"/>
            <w:vAlign w:val="center"/>
          </w:tcPr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VIÊN CHỨC</w:t>
            </w:r>
          </w:p>
        </w:tc>
        <w:tc>
          <w:tcPr>
            <w:tcW w:w="2075" w:type="dxa"/>
            <w:vAlign w:val="center"/>
          </w:tcPr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B22E31">
              <w:rPr>
                <w:rFonts w:ascii="Times New Roman" w:hAnsi="Times New Roman" w:cs="Times New Roman"/>
                <w:b/>
                <w:lang w:val="nl-NL"/>
              </w:rPr>
              <w:t>KHOA</w:t>
            </w:r>
          </w:p>
        </w:tc>
        <w:tc>
          <w:tcPr>
            <w:tcW w:w="2177" w:type="dxa"/>
            <w:vAlign w:val="center"/>
          </w:tcPr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B22E31">
              <w:rPr>
                <w:rFonts w:ascii="Times New Roman" w:hAnsi="Times New Roman" w:cs="Times New Roman"/>
                <w:b/>
                <w:lang w:val="nl-NL"/>
              </w:rPr>
              <w:t>PHÒNG QLKHCN&amp;HTQT</w:t>
            </w:r>
          </w:p>
        </w:tc>
        <w:tc>
          <w:tcPr>
            <w:tcW w:w="2268" w:type="dxa"/>
            <w:vAlign w:val="center"/>
          </w:tcPr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B22E31">
              <w:rPr>
                <w:rFonts w:ascii="Times New Roman" w:hAnsi="Times New Roman" w:cs="Times New Roman"/>
                <w:b/>
                <w:lang w:val="nl-NL"/>
              </w:rPr>
              <w:t>TRƯỜNG</w:t>
            </w:r>
          </w:p>
        </w:tc>
      </w:tr>
      <w:tr w:rsidR="00E767A1" w:rsidRPr="00B22E31" w:rsidTr="00EA23E3">
        <w:trPr>
          <w:trHeight w:val="274"/>
        </w:trPr>
        <w:tc>
          <w:tcPr>
            <w:tcW w:w="2268" w:type="dxa"/>
          </w:tcPr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29" type="#_x0000_t32" style="position:absolute;left:0;text-align:left;margin-left:54.8pt;margin-top:6.7pt;width:74.75pt;height:0;flip:x;z-index:251663360" o:connectortype="straight"/>
              </w:pict>
            </w: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30" type="#_x0000_t32" style="position:absolute;left:0;text-align:left;margin-left:54.75pt;margin-top:6.7pt;width:.05pt;height:62.1pt;z-index:251664384" o:connectortype="straight">
                  <v:stroke endarrow="block"/>
                </v:shape>
              </w:pict>
            </w: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1" style="position:absolute;left:0;text-align:left;margin-left:62.45pt;margin-top:11.1pt;width:21.95pt;height:24.25pt;z-index:251685888">
                  <v:textbox style="mso-next-textbox:#_x0000_s1051">
                    <w:txbxContent>
                      <w:p w:rsidR="00E767A1" w:rsidRPr="00756858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568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31" style="position:absolute;left:0;text-align:left;margin-left:20.85pt;margin-top:5.95pt;width:68.25pt;height:39pt;z-index:251665408">
                  <v:textbox style="mso-next-textbox:#_x0000_s1031">
                    <w:txbxContent>
                      <w:p w:rsidR="00E767A1" w:rsidRPr="00B22E31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Đăng ký tham gia</w:t>
                        </w:r>
                      </w:p>
                    </w:txbxContent>
                  </v:textbox>
                </v:rect>
              </w:pict>
            </w: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32" type="#_x0000_t32" style="position:absolute;left:0;text-align:left;margin-left:89.1pt;margin-top:3.15pt;width:30.35pt;height:.8pt;z-index:251666432" o:connectortype="straight">
                  <v:stroke endarrow="block"/>
                </v:shape>
              </w:pict>
            </w: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5" style="position:absolute;left:0;text-align:left;margin-left:7.7pt;margin-top:19.1pt;width:21.95pt;height:20.35pt;z-index:251689984">
                  <v:textbox style="mso-next-textbox:#_x0000_s1055">
                    <w:txbxContent>
                      <w:p w:rsidR="00E767A1" w:rsidRPr="00756858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568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38" type="#_x0000_t32" style="position:absolute;left:0;text-align:left;margin-left:46pt;margin-top:9.35pt;width:336.95pt;height:.05pt;flip:x;z-index:251672576" o:connectortype="straight"/>
              </w:pict>
            </w: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39" type="#_x0000_t32" style="position:absolute;left:0;text-align:left;margin-left:46pt;margin-top:9.4pt;width:0;height:13.15pt;z-index:251673600" o:connectortype="straight">
                  <v:stroke endarrow="block"/>
                </v:shape>
              </w:pict>
            </w: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40" style="position:absolute;left:0;text-align:left;margin-left:7.7pt;margin-top:1.6pt;width:82.9pt;height:51.95pt;z-index:251674624">
                  <v:textbox style="mso-next-textbox:#_x0000_s1040">
                    <w:txbxContent>
                      <w:p w:rsidR="00E767A1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Ký hợp đồng</w:t>
                        </w:r>
                      </w:p>
                      <w:p w:rsidR="00E767A1" w:rsidRPr="005C5068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thực hiện</w:t>
                        </w:r>
                      </w:p>
                      <w:p w:rsidR="00E767A1" w:rsidRPr="005C5068" w:rsidRDefault="00290B99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nhiệm vụ</w:t>
                        </w: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767A1"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KH&amp;CN </w:t>
                        </w:r>
                      </w:p>
                      <w:p w:rsidR="00E767A1" w:rsidRPr="00F22530" w:rsidRDefault="00E767A1" w:rsidP="00E767A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767A1" w:rsidRPr="00F22530" w:rsidRDefault="00E767A1" w:rsidP="00E767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767A1" w:rsidRPr="00B22E31" w:rsidRDefault="00E54746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41" type="#_x0000_t32" style="position:absolute;left:0;text-align:left;margin-left:89.1pt;margin-top:7.95pt;width:34.1pt;height:.05pt;z-index:251675648" o:connectortype="straight">
                  <v:stroke endarrow="block"/>
                </v:shape>
              </w:pict>
            </w: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E767A1" w:rsidRPr="00B22E31" w:rsidRDefault="00E767A1" w:rsidP="0099068E">
            <w:pPr>
              <w:tabs>
                <w:tab w:val="left" w:pos="90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2075" w:type="dxa"/>
          </w:tcPr>
          <w:p w:rsidR="00E767A1" w:rsidRPr="00B22E31" w:rsidRDefault="00004501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8" style="position:absolute;left:0;text-align:left;margin-left:58pt;margin-top:277.05pt;width:33.05pt;height:25.15pt;z-index:251693056;mso-position-horizontal-relative:text;mso-position-vertical-relative:text">
                  <v:textbox style="mso-next-textbox:#_x0000_s1058">
                    <w:txbxContent>
                      <w:p w:rsidR="00E767A1" w:rsidRPr="00B641A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oval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6" style="position:absolute;left:0;text-align:left;margin-left:29.85pt;margin-top:176.95pt;width:20.25pt;height:20.35pt;z-index:251691008;mso-position-horizontal-relative:text;mso-position-vertical-relative:text">
                  <v:textbox style="mso-next-textbox:#_x0000_s1056">
                    <w:txbxContent>
                      <w:p w:rsidR="00E767A1" w:rsidRPr="00756858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568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42" style="position:absolute;left:0;text-align:left;margin-left:9.8pt;margin-top:200.95pt;width:74.6pt;height:42.55pt;z-index:251676672;mso-position-horizontal-relative:text;mso-position-vertical-relative:text">
                  <v:textbox style="mso-next-textbox:#_x0000_s1042">
                    <w:txbxContent>
                      <w:p w:rsidR="00E767A1" w:rsidRPr="00B22E31" w:rsidRDefault="00E767A1" w:rsidP="00E767A1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Đôn đốc, nhắc nhở, kiểm tra</w:t>
                        </w:r>
                      </w:p>
                    </w:txbxContent>
                  </v:textbox>
                </v:rect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0" style="position:absolute;left:0;text-align:left;margin-left:34.1pt;margin-top:8.1pt;width:25.7pt;height:23.25pt;z-index:251684864;mso-position-horizontal-relative:text;mso-position-vertical-relative:text">
                  <v:textbox style="mso-next-textbox:#_x0000_s1050">
                    <w:txbxContent>
                      <w:p w:rsidR="00E767A1" w:rsidRPr="00D823B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823B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="00E54746">
              <w:rPr>
                <w:rFonts w:ascii="Times New Roman" w:hAnsi="Times New Roman" w:cs="Times New Roman"/>
                <w:b/>
                <w:noProof/>
                <w:sz w:val="26"/>
                <w:lang w:val="en-US"/>
              </w:rPr>
              <w:pict>
                <v:shape id="_x0000_s1060" type="#_x0000_t32" style="position:absolute;left:0;text-align:left;margin-left:84.4pt;margin-top:48.6pt;width:25.65pt;height:.05pt;flip:x;z-index:251695104;mso-position-horizontal-relative:text;mso-position-vertical-relative:text" o:connectortype="straight">
                  <v:stroke endarrow="block"/>
                </v:shape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34" type="#_x0000_t32" style="position:absolute;left:0;text-align:left;margin-left:91.05pt;margin-top:129.65pt;width:15.35pt;height:0;z-index:251668480;mso-position-horizontal-relative:text;mso-position-vertical-relative:text" o:connectortype="straight">
                  <v:stroke endarrow="block"/>
                </v:shape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33" style="position:absolute;left:0;text-align:left;margin-left:6.05pt;margin-top:106.2pt;width:85pt;height:57.35pt;z-index:251667456;mso-position-horizontal-relative:text;mso-position-vertical-relative:text">
                  <v:textbox style="mso-next-textbox:#_x0000_s1033">
                    <w:txbxContent>
                      <w:p w:rsidR="00E767A1" w:rsidRPr="005C5068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Hội đồng KH&amp;ĐT Khoa họp xác định danh mục </w:t>
                        </w:r>
                        <w:r w:rsidR="00290B9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nhiệm vụ</w:t>
                        </w: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KH&amp;CN </w:t>
                        </w:r>
                      </w:p>
                    </w:txbxContent>
                  </v:textbox>
                </v:rect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43" type="#_x0000_t32" style="position:absolute;left:0;text-align:left;margin-left:84.4pt;margin-top:217.3pt;width:22pt;height:.2pt;z-index:251677696;mso-position-horizontal-relative:text;mso-position-vertical-relative:text" o:connectortype="straight">
                  <v:stroke endarrow="block"/>
                </v:shape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2" style="position:absolute;left:0;text-align:left;margin-left:38.05pt;margin-top:77.85pt;width:25.7pt;height:20.35pt;z-index:251686912;mso-position-horizontal-relative:text;mso-position-vertical-relative:text">
                  <v:textbox style="mso-next-textbox:#_x0000_s1052">
                    <w:txbxContent>
                      <w:p w:rsidR="00E767A1" w:rsidRPr="00B641A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28" style="position:absolute;left:0;text-align:left;margin-left:16.15pt;margin-top:39.7pt;width:68.25pt;height:34.25pt;z-index:251662336;mso-position-horizontal-relative:text;mso-position-vertical-relative:text">
                  <v:textbox style="mso-next-textbox:#_x0000_s1028">
                    <w:txbxContent>
                      <w:p w:rsidR="00E767A1" w:rsidRPr="00290B99" w:rsidRDefault="00E767A1" w:rsidP="00B641A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290B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Thông báo cho </w:t>
                        </w:r>
                        <w:r w:rsidRPr="00290B9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VC</w:t>
                        </w:r>
                      </w:p>
                      <w:p w:rsidR="00E767A1" w:rsidRPr="00B22E31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77" w:type="dxa"/>
          </w:tcPr>
          <w:p w:rsidR="00E767A1" w:rsidRPr="00B22E31" w:rsidRDefault="00004501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48" style="position:absolute;left:0;text-align:left;margin-left:6.3pt;margin-top:258.3pt;width:83.9pt;height:66.35pt;z-index:251682816;mso-position-horizontal-relative:text;mso-position-vertical-relative:text">
                  <v:textbox style="mso-next-textbox:#_x0000_s1048">
                    <w:txbxContent>
                      <w:p w:rsidR="00E767A1" w:rsidRPr="00B22E31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Lưu hồ sơ, chuyển Trung tâm Thông tin Thư viện lưu trữ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lang w:val="en-US"/>
              </w:rPr>
              <w:pict>
                <v:shape id="_x0000_s1061" type="#_x0000_t32" style="position:absolute;left:0;text-align:left;margin-left:86.1pt;margin-top:285.6pt;width:30.2pt;height:.05pt;flip:x;z-index:251696128;mso-position-horizontal-relative:text;mso-position-vertical-relative:text" o:connectortype="straight">
                  <v:stroke endarrow="block"/>
                </v:shape>
              </w:pict>
            </w: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46" type="#_x0000_t32" style="position:absolute;left:0;text-align:left;margin-left:92.1pt;margin-top:212.45pt;width:64.95pt;height:0;z-index:251680768;mso-position-horizontal-relative:text;mso-position-vertical-relative:text" o:connectortype="straight"/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3" style="position:absolute;left:0;text-align:left;margin-left:37pt;margin-top:80.05pt;width:21.95pt;height:23.25pt;z-index:251687936;mso-position-horizontal-relative:text;mso-position-vertical-relative:text">
                  <v:textbox style="mso-next-textbox:#_x0000_s1053">
                    <w:txbxContent>
                      <w:p w:rsidR="00E767A1" w:rsidRPr="00B641A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27" style="position:absolute;left:0;text-align:left;margin-left:6.3pt;margin-top:26.45pt;width:85.8pt;height:43.15pt;z-index:251661312;mso-position-horizontal-relative:text;mso-position-vertical-relative:text">
                  <v:textbox style="mso-next-textbox:#_x0000_s1027">
                    <w:txbxContent>
                      <w:p w:rsidR="00E767A1" w:rsidRPr="00D86CA3" w:rsidRDefault="00E767A1" w:rsidP="00E767A1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D86CA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Thông báo đề xuất nhiệm vụ </w:t>
                        </w:r>
                        <w:r w:rsidRPr="00D86CA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KH&amp;CN của VC</w:t>
                        </w:r>
                      </w:p>
                    </w:txbxContent>
                  </v:textbox>
                </v:rect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36" type="#_x0000_t32" style="position:absolute;left:0;text-align:left;margin-left:92.1pt;margin-top:129.65pt;width:24.2pt;height:.05pt;z-index:251670528;mso-position-horizontal-relative:text;mso-position-vertical-relative:text" o:connectortype="straight">
                  <v:stroke endarrow="block"/>
                </v:shape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35" style="position:absolute;left:0;text-align:left;margin-left:2.65pt;margin-top:111.9pt;width:89.65pt;height:45.25pt;z-index:251669504;mso-position-horizontal-relative:text;mso-position-vertical-relative:text">
                  <v:textbox style="mso-next-textbox:#_x0000_s1035">
                    <w:txbxContent>
                      <w:p w:rsidR="00E767A1" w:rsidRPr="005C5068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Tổng hợp danh mục </w:t>
                        </w:r>
                        <w:r w:rsidR="00290B9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nhiệm vụ</w:t>
                        </w: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KH&amp;CN </w:t>
                        </w:r>
                      </w:p>
                      <w:p w:rsidR="00E767A1" w:rsidRPr="00F22530" w:rsidRDefault="00E767A1" w:rsidP="00E767A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44" style="position:absolute;left:0;text-align:left;margin-left:2.65pt;margin-top:199.55pt;width:89.45pt;height:43.95pt;z-index:251678720;mso-position-horizontal-relative:text;mso-position-vertical-relative:text">
                  <v:textbox style="mso-next-textbox:#_x0000_s1044">
                    <w:txbxContent>
                      <w:p w:rsidR="00E767A1" w:rsidRPr="005C5068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Thành lập Hội đồng </w:t>
                        </w:r>
                        <w:r w:rsidR="00290B9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đánh giá kết quả</w:t>
                        </w: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290B99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nhiệm vụ</w:t>
                        </w:r>
                        <w:r w:rsidR="00290B99"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C5068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 xml:space="preserve">KH&amp;CN </w:t>
                        </w:r>
                      </w:p>
                      <w:p w:rsidR="00E767A1" w:rsidRPr="00F22530" w:rsidRDefault="00E767A1" w:rsidP="00E767A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767A1" w:rsidRPr="00B22E31" w:rsidRDefault="00E767A1" w:rsidP="00E767A1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7" style="position:absolute;left:0;text-align:left;margin-left:28.7pt;margin-top:177pt;width:21.95pt;height:20.35pt;z-index:251692032;mso-position-horizontal-relative:text;mso-position-vertical-relative:text">
                  <v:textbox style="mso-next-textbox:#_x0000_s1057">
                    <w:txbxContent>
                      <w:p w:rsidR="00E767A1" w:rsidRPr="00756858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568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26" type="#_x0000_t32" style="position:absolute;left:0;text-align:left;margin-left:50.6pt;margin-top:.1pt;width:.05pt;height:24.1pt;z-index:251660288;mso-position-horizontal-relative:text;mso-position-vertical-relative:text" o:connectortype="straight">
                  <v:stroke endarrow="block"/>
                </v:shape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49" style="position:absolute;left:0;text-align:left;margin-left:58.95pt;margin-top:3.85pt;width:21.95pt;height:20.35pt;z-index:251683840;mso-position-horizontal-relative:text;mso-position-vertical-relative:text">
                  <v:textbox style="mso-next-textbox:#_x0000_s1049">
                    <w:txbxContent>
                      <w:p w:rsidR="00E767A1" w:rsidRPr="00D823B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823B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268" w:type="dxa"/>
          </w:tcPr>
          <w:p w:rsidR="00E767A1" w:rsidRPr="00B22E31" w:rsidRDefault="00004501" w:rsidP="009906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45" style="position:absolute;left:0;text-align:left;margin-left:7.45pt;margin-top:252.1pt;width:84.95pt;height:63.2pt;z-index:251679744;mso-position-horizontal-relative:text;mso-position-vertical-relative:text">
                  <v:textbox style="mso-next-textbox:#_x0000_s1045">
                    <w:txbxContent>
                      <w:p w:rsidR="00D823B2" w:rsidRDefault="00D823B2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767A1" w:rsidRPr="00D823B2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Quyết định công nhận, cấp</w:t>
                        </w:r>
                        <w:r w:rsidR="00AE39C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22E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giấy chứng nhận</w:t>
                        </w:r>
                        <w:r w:rsidR="00D823B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shape id="_x0000_s1047" type="#_x0000_t32" style="position:absolute;left:0;text-align:left;margin-left:47.3pt;margin-top:212.45pt;width:.05pt;height:39.65pt;z-index:251681792;mso-position-horizontal-relative:text;mso-position-vertical-relative:text" o:connectortype="straight">
                  <v:stroke endarrow="block"/>
                </v:shape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9" style="position:absolute;left:0;text-align:left;margin-left:56.95pt;margin-top:218.35pt;width:33.05pt;height:25.15pt;z-index:251694080;mso-position-horizontal-relative:text;mso-position-vertical-relative:text">
                  <v:textbox style="mso-next-textbox:#_x0000_s1059">
                    <w:txbxContent>
                      <w:p w:rsidR="00E767A1" w:rsidRPr="00B641A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rect id="_x0000_s1037" style="position:absolute;left:0;text-align:left;margin-left:7.45pt;margin-top:103.3pt;width:90.3pt;height:60.25pt;z-index:251671552;mso-position-horizontal-relative:text;mso-position-vertical-relative:text">
                  <v:textbox style="mso-next-textbox:#_x0000_s1037">
                    <w:txbxContent>
                      <w:p w:rsidR="00D823B2" w:rsidRDefault="00D823B2" w:rsidP="00D823B2">
                        <w:pPr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</w:pPr>
                      </w:p>
                      <w:p w:rsidR="00E767A1" w:rsidRPr="00B641A2" w:rsidRDefault="00E767A1" w:rsidP="00D823B2">
                        <w:pPr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Hội đồng xét duyệt</w:t>
                        </w:r>
                      </w:p>
                      <w:p w:rsidR="00E767A1" w:rsidRPr="00B641A2" w:rsidRDefault="00290B99" w:rsidP="00D823B2">
                        <w:pPr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Thuyết minh nhiệm vụ</w:t>
                        </w:r>
                        <w:r w:rsidR="00E767A1" w:rsidRPr="00B641A2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="00E767A1" w:rsidRPr="00B641A2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KH&amp;CN</w:t>
                        </w:r>
                      </w:p>
                      <w:p w:rsidR="00E767A1" w:rsidRPr="00F22530" w:rsidRDefault="00E767A1" w:rsidP="00E767A1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767A1" w:rsidRPr="00B22E31" w:rsidRDefault="00E767A1" w:rsidP="00E767A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E54746" w:rsidRPr="00E54746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oval id="_x0000_s1054" style="position:absolute;left:0;text-align:left;margin-left:35pt;margin-top:69.6pt;width:21.95pt;height:24.7pt;z-index:251688960;mso-position-horizontal-relative:text;mso-position-vertical-relative:text">
                  <v:textbox style="mso-next-textbox:#_x0000_s1054">
                    <w:txbxContent>
                      <w:p w:rsidR="00E767A1" w:rsidRPr="00B641A2" w:rsidRDefault="00E767A1" w:rsidP="00E767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641A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 w:rsidR="00E54746">
              <w:rPr>
                <w:rFonts w:ascii="Times New Roman" w:hAnsi="Times New Roman" w:cs="Times New Roman"/>
                <w:b/>
                <w:noProof/>
                <w:sz w:val="26"/>
                <w:lang w:val="en-US"/>
              </w:rPr>
              <w:pict>
                <v:shape id="_x0000_s1063" type="#_x0000_t32" style="position:absolute;left:0;text-align:left;margin-left:56.95pt;margin-top:163.8pt;width:0;height:13.15pt;z-index:25169817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767A1" w:rsidRDefault="00E767A1" w:rsidP="00E767A1">
      <w:pPr>
        <w:pStyle w:val="BodyText1"/>
        <w:shd w:val="clear" w:color="auto" w:fill="auto"/>
        <w:spacing w:before="0" w:after="120" w:line="240" w:lineRule="auto"/>
        <w:ind w:firstLine="567"/>
        <w:rPr>
          <w:sz w:val="28"/>
          <w:szCs w:val="28"/>
        </w:rPr>
      </w:pPr>
    </w:p>
    <w:p w:rsidR="00E767A1" w:rsidRPr="00734A72" w:rsidRDefault="00E767A1" w:rsidP="00E767A1">
      <w:pPr>
        <w:shd w:val="clear" w:color="auto" w:fill="FFFFFF"/>
        <w:tabs>
          <w:tab w:val="left" w:pos="900"/>
        </w:tabs>
        <w:spacing w:after="120"/>
        <w:ind w:left="92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4A72">
        <w:rPr>
          <w:rFonts w:ascii="Times New Roman" w:hAnsi="Times New Roman" w:cs="Times New Roman"/>
          <w:b/>
          <w:sz w:val="28"/>
          <w:szCs w:val="28"/>
          <w:lang w:val="nl-NL"/>
        </w:rPr>
        <w:t>B. CÁC BƯỚC THỰC HIỆN</w:t>
      </w:r>
    </w:p>
    <w:p w:rsidR="00E767A1" w:rsidRPr="00A234C5" w:rsidRDefault="00E767A1" w:rsidP="00E767A1">
      <w:pPr>
        <w:shd w:val="clear" w:color="auto" w:fill="FFFFFF"/>
        <w:tabs>
          <w:tab w:val="left" w:pos="900"/>
        </w:tabs>
        <w:ind w:firstLine="567"/>
        <w:jc w:val="center"/>
        <w:rPr>
          <w:rFonts w:ascii="Times New Roman" w:hAnsi="Times New Roman" w:cs="Times New Roman"/>
          <w:b/>
          <w:sz w:val="26"/>
          <w:lang w:val="nl-N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3544"/>
      </w:tblGrid>
      <w:tr w:rsidR="00E767A1" w:rsidRPr="00A753FD" w:rsidTr="00756858">
        <w:trPr>
          <w:tblHeader/>
        </w:trPr>
        <w:tc>
          <w:tcPr>
            <w:tcW w:w="993" w:type="dxa"/>
          </w:tcPr>
          <w:p w:rsidR="00E767A1" w:rsidRPr="00A753FD" w:rsidRDefault="00E767A1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5245" w:type="dxa"/>
          </w:tcPr>
          <w:p w:rsidR="00E767A1" w:rsidRPr="00A753FD" w:rsidRDefault="00E767A1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TRÌNH TỰ THỰC HIỆN</w:t>
            </w:r>
          </w:p>
        </w:tc>
        <w:tc>
          <w:tcPr>
            <w:tcW w:w="3544" w:type="dxa"/>
          </w:tcPr>
          <w:p w:rsidR="00E767A1" w:rsidRPr="00A753FD" w:rsidRDefault="00E767A1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TRÁCH NHIỆM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A753FD" w:rsidRDefault="00E767A1" w:rsidP="00BE54B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BE54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,2</w:t>
            </w:r>
          </w:p>
        </w:tc>
        <w:tc>
          <w:tcPr>
            <w:tcW w:w="5245" w:type="dxa"/>
            <w:vAlign w:val="center"/>
          </w:tcPr>
          <w:p w:rsidR="00E767A1" w:rsidRPr="00A753FD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Triển khai kế hoạch khoa học và công nghệ</w:t>
            </w:r>
          </w:p>
          <w:p w:rsidR="00E767A1" w:rsidRDefault="00E767A1" w:rsidP="00E767A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Hướng dẫn công tác nghiên cứu khoa học đến các đơn vị trong toàn Trường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E767A1" w:rsidRPr="00A753FD" w:rsidRDefault="00E767A1" w:rsidP="00E767A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lập kế hoạch triển khai và thông báo việc đăng ký đề xuất nhiệm vụ KH&amp;CN đến viên chức. </w:t>
            </w:r>
          </w:p>
        </w:tc>
        <w:tc>
          <w:tcPr>
            <w:tcW w:w="3544" w:type="dxa"/>
            <w:vAlign w:val="center"/>
          </w:tcPr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QLKHCN&amp;HTQT;</w:t>
            </w:r>
          </w:p>
          <w:p w:rsidR="00E767A1" w:rsidRPr="009911E1" w:rsidRDefault="00E767A1" w:rsidP="00F8462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Khoa, Phòng, Trung tâm, Bộ môn</w:t>
            </w:r>
            <w:r w:rsidR="00F846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A753FD" w:rsidRDefault="00BE54B2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3,4</w:t>
            </w:r>
          </w:p>
        </w:tc>
        <w:tc>
          <w:tcPr>
            <w:tcW w:w="5245" w:type="dxa"/>
            <w:vAlign w:val="center"/>
          </w:tcPr>
          <w:p w:rsidR="00E767A1" w:rsidRPr="00F26D92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26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F26D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ọp </w:t>
            </w:r>
            <w:r w:rsidRPr="00F26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tư vấn, xác định đánh giá đề xuất </w:t>
            </w:r>
            <w:r w:rsidRPr="00F26D9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đề tài KH&amp;CN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cấp Khoa</w:t>
            </w:r>
          </w:p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VC đăng ký </w:t>
            </w:r>
            <w:r w:rsidR="00D823B2"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nhiệm vụ </w:t>
            </w:r>
            <w:r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 cho Khoa</w:t>
            </w:r>
            <w:r w:rsidR="0075685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E767A1" w:rsidRPr="00A753FD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Hội đồng KH&amp;ĐT Khoa lên danh mục đề tài KH&amp;CN của VC đã đăng ký và thành lập Hội đồng xét duyệt.</w:t>
            </w:r>
          </w:p>
          <w:p w:rsidR="00E767A1" w:rsidRPr="00A753FD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Hội đồng KH&amp;ĐT Khoa tổ chức họp xác định danh mục </w:t>
            </w:r>
            <w:r w:rsidR="00D823B2"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nhiệm vụ </w:t>
            </w: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 của VC.</w:t>
            </w:r>
          </w:p>
          <w:p w:rsidR="00E767A1" w:rsidRPr="00A753FD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Hội đồng KH&amp;ĐT Khoa tổng hợp danh mục </w:t>
            </w:r>
            <w:r w:rsidR="00D823B2"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nhiệm vụ </w:t>
            </w: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KH&amp;CN của VC đã được xét duyệt kèm theo Biên bản họp và gửi về Phòng QLKHCN&amp;HTQT.  </w:t>
            </w:r>
          </w:p>
        </w:tc>
        <w:tc>
          <w:tcPr>
            <w:tcW w:w="3544" w:type="dxa"/>
            <w:vAlign w:val="center"/>
          </w:tcPr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3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Hội đồng KH&amp;ĐT Khoa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E767A1" w:rsidRPr="009911E1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nhiệm.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A753FD" w:rsidRDefault="00BE54B2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5245" w:type="dxa"/>
            <w:vAlign w:val="center"/>
          </w:tcPr>
          <w:p w:rsidR="00E767A1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26D9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Xét duyệt và thông báo kết quả</w:t>
            </w:r>
          </w:p>
          <w:p w:rsidR="00E767A1" w:rsidRPr="00F26D9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6D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Lập danh mục </w:t>
            </w:r>
            <w:r w:rsidR="00D823B2" w:rsidRPr="009911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nhiệm vụ </w:t>
            </w:r>
            <w:r w:rsid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KH&amp;CN </w:t>
            </w:r>
            <w:r w:rsidRPr="00F26D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trình </w:t>
            </w:r>
            <w:r w:rsidRPr="00F26D92">
              <w:rPr>
                <w:rFonts w:ascii="Times New Roman" w:hAnsi="Times New Roman" w:cs="Times New Roman"/>
                <w:sz w:val="26"/>
                <w:szCs w:val="26"/>
              </w:rPr>
              <w:t xml:space="preserve">Hiệu trưởng ra Quyết định công bố danh mục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Pr="00F26D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6D9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KH&amp;CN </w:t>
            </w:r>
            <w:r w:rsidRPr="00F26D92">
              <w:rPr>
                <w:rFonts w:ascii="Times New Roman" w:hAnsi="Times New Roman" w:cs="Times New Roman"/>
                <w:sz w:val="26"/>
                <w:szCs w:val="26"/>
              </w:rPr>
              <w:t>được biên soạn  thuyết minh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cương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E767A1" w:rsidRPr="00B4111F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</w:t>
            </w:r>
            <w:r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biên soạn thuyết minh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E767A1" w:rsidRPr="00A753FD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Phòng QLKHCN&amp;HTQT </w:t>
            </w:r>
            <w:r w:rsidRPr="00B4111F">
              <w:rPr>
                <w:rFonts w:ascii="Times New Roman" w:hAnsi="Times New Roman" w:cs="Times New Roman"/>
                <w:sz w:val="26"/>
                <w:szCs w:val="26"/>
              </w:rPr>
              <w:t xml:space="preserve">trình Hiệu trưởng ra Quyết định xét duyệt thuyết minh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KH&amp;CN</w:t>
            </w:r>
            <w:r w:rsidRPr="00B4111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</w:tc>
        <w:tc>
          <w:tcPr>
            <w:tcW w:w="3544" w:type="dxa"/>
            <w:vAlign w:val="center"/>
          </w:tcPr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QLKHCN&amp;HTQT;</w:t>
            </w:r>
          </w:p>
          <w:p w:rsidR="00E767A1" w:rsidRPr="00B4111F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A753FD" w:rsidRDefault="00BE54B2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5245" w:type="dxa"/>
            <w:vAlign w:val="center"/>
          </w:tcPr>
          <w:p w:rsidR="00E767A1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F21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Hội đồng KH&amp;ĐT xét duyệt Thuyết minh </w:t>
            </w:r>
            <w:r w:rsidRPr="006F2164">
              <w:rPr>
                <w:rFonts w:ascii="Times New Roman" w:hAnsi="Times New Roman" w:cs="Times New Roman"/>
                <w:b/>
                <w:sz w:val="26"/>
                <w:szCs w:val="26"/>
              </w:rPr>
              <w:t>đề tài</w:t>
            </w:r>
            <w:r w:rsidRPr="006F216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KH&amp;CN</w:t>
            </w:r>
          </w:p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21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Chuẩn bị thủ tục và tổ chức Hội đồng xét duyệt Thuyết minh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F216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21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Hội đồng KH&amp;ĐT xét duyệt Thuyết minh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6F216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E767A1" w:rsidRPr="00B4111F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 hoàn chỉnh Thuyết minh (03 quyển) nộp về Phòng QLKHCN&amp;HTQT.</w:t>
            </w:r>
          </w:p>
        </w:tc>
        <w:tc>
          <w:tcPr>
            <w:tcW w:w="3544" w:type="dxa"/>
            <w:vAlign w:val="center"/>
          </w:tcPr>
          <w:p w:rsidR="00E767A1" w:rsidRPr="00D823B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QLKHCN&amp;HTQT;</w:t>
            </w:r>
          </w:p>
          <w:p w:rsidR="00E767A1" w:rsidRPr="00D823B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thành viên trong </w:t>
            </w:r>
            <w:r w:rsid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HĐ;</w:t>
            </w:r>
          </w:p>
          <w:p w:rsidR="00E767A1" w:rsidRPr="006F2164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nhiệm.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6269B2" w:rsidRDefault="00BE54B2" w:rsidP="0064688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7,8</w:t>
            </w:r>
          </w:p>
        </w:tc>
        <w:tc>
          <w:tcPr>
            <w:tcW w:w="5245" w:type="dxa"/>
            <w:vAlign w:val="center"/>
          </w:tcPr>
          <w:p w:rsidR="00E767A1" w:rsidRPr="00B64422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71B2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Ra Quyết định triển khai </w:t>
            </w:r>
            <w:r w:rsidRPr="00871B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thực hiện </w:t>
            </w:r>
            <w:r w:rsidR="00277930" w:rsidRPr="00871B2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nhiệm vụ</w:t>
            </w:r>
            <w:r w:rsidR="00277930" w:rsidRPr="00871B2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871B2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KH&amp;CN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Ký hợp đồng 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4111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KH&amp;CN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với chủ nhiệm. Chủ nhiệm tiến hành thực hiện. Theo dõi việc 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E767A1" w:rsidRPr="00B6442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Ra Quyết định triển khai </w:t>
            </w:r>
            <w:r w:rsidRPr="00B64422">
              <w:rPr>
                <w:rFonts w:ascii="Times New Roman" w:hAnsi="Times New Roman" w:cs="Times New Roman"/>
                <w:sz w:val="26"/>
                <w:szCs w:val="26"/>
              </w:rPr>
              <w:t xml:space="preserve">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KH&amp;CN;</w:t>
            </w:r>
          </w:p>
          <w:p w:rsidR="00E767A1" w:rsidRPr="00B6442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Tổ chức ký hợp đồng 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 với chủ nhiệm.</w:t>
            </w:r>
          </w:p>
          <w:p w:rsidR="00E767A1" w:rsidRPr="00B6442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Cấp và nhận kinh phí 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KH&amp;CN;</w:t>
            </w:r>
          </w:p>
          <w:p w:rsidR="00E767A1" w:rsidRPr="00B6442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Tiến hành 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E767A1" w:rsidRPr="00B6442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4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Chủ nhiệm xây dựng báo cáo tiến độ tình hình thực hiện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64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 tiến độ giải ngân kinh phí (06 tháng/1 lần);</w:t>
            </w:r>
          </w:p>
          <w:p w:rsidR="00E767A1" w:rsidRPr="00B6442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Tổng hợp tình hình thực hiện các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KH&amp;CN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cho Hiệu trưởng </w:t>
            </w:r>
            <w:r w:rsidRPr="00B64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(06 tháng/1 lần).</w:t>
            </w:r>
          </w:p>
        </w:tc>
        <w:tc>
          <w:tcPr>
            <w:tcW w:w="3544" w:type="dxa"/>
            <w:vAlign w:val="center"/>
          </w:tcPr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Ban Giám hiệu;</w:t>
            </w:r>
          </w:p>
          <w:p w:rsidR="00E767A1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QLKHCN&amp;HTQT;</w:t>
            </w:r>
          </w:p>
          <w:p w:rsidR="00E767A1" w:rsidRPr="007818C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818C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Tài vụ;</w:t>
            </w:r>
          </w:p>
          <w:p w:rsidR="00E767A1" w:rsidRPr="007818C2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2"/>
                <w:lang w:val="nl-NL"/>
              </w:rPr>
            </w:pPr>
            <w:r w:rsidRPr="007818C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nhiệm.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6269B2" w:rsidRDefault="00BE54B2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9</w:t>
            </w:r>
          </w:p>
        </w:tc>
        <w:tc>
          <w:tcPr>
            <w:tcW w:w="5245" w:type="dxa"/>
            <w:vAlign w:val="center"/>
          </w:tcPr>
          <w:p w:rsidR="00E767A1" w:rsidRPr="006269B2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Hội đồng KH&amp;ĐT </w:t>
            </w:r>
            <w:r w:rsidR="0027793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đánh giá kết quả thực hiện nhiệm vụ</w:t>
            </w: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KH&amp;CN</w:t>
            </w:r>
          </w:p>
          <w:p w:rsidR="00E767A1" w:rsidRPr="006269B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4"/>
                <w:tab w:val="num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69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Chuẩn bị thủ tục và tổ chức Hội đồng </w:t>
            </w:r>
            <w:r w:rsidR="00277930"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 giá kết quả thực hiện nhiệm vụ KH&amp;CN</w:t>
            </w:r>
            <w:r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E767A1" w:rsidRPr="006269B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21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Hội đồng KH&amp;ĐT </w:t>
            </w:r>
            <w:r w:rsidR="00277930"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 giá kết quả thực hiện nhiệm vụ KH&amp;CN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E767A1" w:rsidRPr="006269B2" w:rsidRDefault="00E767A1" w:rsidP="00D823B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Chủ nhiệm hoàn chỉnh </w:t>
            </w:r>
            <w:r w:rsidR="00D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báo cáo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(04 quyển) nộp về Phòng QLKHCN&amp;HTQT.</w:t>
            </w:r>
          </w:p>
        </w:tc>
        <w:tc>
          <w:tcPr>
            <w:tcW w:w="3544" w:type="dxa"/>
            <w:vAlign w:val="center"/>
          </w:tcPr>
          <w:p w:rsidR="00E767A1" w:rsidRPr="00D823B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QLKHCN&amp;HTQT;</w:t>
            </w:r>
          </w:p>
          <w:p w:rsidR="00E767A1" w:rsidRPr="00D823B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thành viên trong </w:t>
            </w:r>
            <w:r w:rsid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HĐ;</w:t>
            </w:r>
          </w:p>
          <w:p w:rsidR="00E767A1" w:rsidRPr="006269B2" w:rsidRDefault="00E767A1" w:rsidP="0027793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2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nhiệm.</w:t>
            </w:r>
          </w:p>
        </w:tc>
      </w:tr>
      <w:tr w:rsidR="00E767A1" w:rsidRPr="00A753FD" w:rsidTr="00756858">
        <w:tc>
          <w:tcPr>
            <w:tcW w:w="993" w:type="dxa"/>
            <w:vAlign w:val="center"/>
          </w:tcPr>
          <w:p w:rsidR="00E767A1" w:rsidRPr="006269B2" w:rsidRDefault="00BE54B2" w:rsidP="0099068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10,11</w:t>
            </w:r>
          </w:p>
        </w:tc>
        <w:tc>
          <w:tcPr>
            <w:tcW w:w="5245" w:type="dxa"/>
            <w:vAlign w:val="center"/>
          </w:tcPr>
          <w:p w:rsidR="00E767A1" w:rsidRDefault="00E767A1" w:rsidP="0099068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Thanh lý Hợp đồng và quyết toán </w:t>
            </w:r>
            <w:r w:rsidR="0027793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nhiệm vụ</w:t>
            </w:r>
            <w:r w:rsidR="00277930"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KH&amp;CN</w:t>
            </w: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Công nhận hoàn thành </w:t>
            </w:r>
            <w:r w:rsidR="00D823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nhiệm vụ KH&amp;CN</w:t>
            </w: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ưu trữ  kết quả </w:t>
            </w:r>
            <w:r w:rsidR="0027793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nhiệm vụ</w:t>
            </w:r>
            <w:r w:rsidR="00277930"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KH&amp;CN.</w:t>
            </w:r>
          </w:p>
          <w:p w:rsidR="000F7402" w:rsidRPr="00F84626" w:rsidRDefault="000F7402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Lập biên bản kiểm kê và bàn giao tài sản được hình thành từ nhiệm vụ KH&amp;CN</w:t>
            </w:r>
            <w:r w:rsidR="008472E2" w:rsidRPr="00F84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E767A1" w:rsidRPr="008F0C8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Làm thủ tục thanh lý hợp đồng </w:t>
            </w:r>
            <w:r w:rsidR="00277930"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="00277930" w:rsidRPr="006269B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8F0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KH&amp;CN.</w:t>
            </w:r>
          </w:p>
          <w:p w:rsidR="00E767A1" w:rsidRPr="008F0C82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Quyết toán kinh phí;</w:t>
            </w:r>
          </w:p>
          <w:p w:rsidR="00E767A1" w:rsidRPr="00277930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Trình Hiệu trưởng ra Quyết định công nhận </w:t>
            </w:r>
            <w:r w:rsid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kết quả thực hiện </w:t>
            </w:r>
            <w:r w:rsidR="00277930"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nhiệm vụ </w:t>
            </w:r>
            <w:r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KH&amp;CN;</w:t>
            </w:r>
          </w:p>
          <w:p w:rsidR="00E767A1" w:rsidRPr="00277930" w:rsidRDefault="00E767A1" w:rsidP="00E767A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Cấp giấy chứng nhận hoàn thành </w:t>
            </w:r>
            <w:r w:rsidR="00277930"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nhiệm vụ</w:t>
            </w:r>
            <w:r w:rsidRPr="002779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KH&amp;CN;</w:t>
            </w:r>
          </w:p>
          <w:p w:rsidR="00E767A1" w:rsidRPr="006269B2" w:rsidRDefault="00E767A1" w:rsidP="00D823B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 hiện việc ứng dụng và lưu trữ</w:t>
            </w:r>
            <w:r w:rsidR="00D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vAlign w:val="center"/>
          </w:tcPr>
          <w:p w:rsidR="00E767A1" w:rsidRPr="00D823B2" w:rsidRDefault="00E767A1" w:rsidP="00D823B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QLKHCN&amp;HTQT;</w:t>
            </w:r>
          </w:p>
          <w:p w:rsidR="00E767A1" w:rsidRPr="00D823B2" w:rsidRDefault="00E767A1" w:rsidP="00D823B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nhiệm;</w:t>
            </w:r>
          </w:p>
          <w:p w:rsidR="00E767A1" w:rsidRPr="00D823B2" w:rsidRDefault="00E767A1" w:rsidP="00D823B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823B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Tài vụ;</w:t>
            </w:r>
          </w:p>
          <w:p w:rsidR="00E767A1" w:rsidRPr="00BE54B2" w:rsidRDefault="00E767A1" w:rsidP="00D823B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900"/>
              </w:tabs>
              <w:ind w:left="175" w:hanging="141"/>
              <w:jc w:val="both"/>
              <w:rPr>
                <w:rFonts w:ascii="Times New Roman" w:hAnsi="Times New Roman" w:cs="Times New Roman"/>
                <w:spacing w:val="-6"/>
                <w:sz w:val="22"/>
                <w:lang w:val="nl-NL"/>
              </w:rPr>
            </w:pPr>
            <w:r w:rsidRPr="00BE54B2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Trung tâm Thông tin Thư viện.</w:t>
            </w:r>
          </w:p>
        </w:tc>
      </w:tr>
    </w:tbl>
    <w:p w:rsidR="00E767A1" w:rsidRPr="00C70EC4" w:rsidRDefault="00E767A1" w:rsidP="00E767A1"/>
    <w:p w:rsidR="00E767A1" w:rsidRDefault="00E767A1" w:rsidP="00E767A1">
      <w:pPr>
        <w:pStyle w:val="BodyText1"/>
        <w:shd w:val="clear" w:color="auto" w:fill="auto"/>
        <w:spacing w:before="0" w:after="120" w:line="240" w:lineRule="auto"/>
        <w:ind w:firstLine="567"/>
        <w:rPr>
          <w:b/>
          <w:sz w:val="28"/>
          <w:szCs w:val="28"/>
        </w:rPr>
      </w:pPr>
      <w:r w:rsidRPr="000B68E9">
        <w:rPr>
          <w:b/>
          <w:sz w:val="28"/>
          <w:szCs w:val="28"/>
        </w:rPr>
        <w:t>IV. BIỂU MẪU ÁP DỤNG</w:t>
      </w:r>
    </w:p>
    <w:p w:rsidR="00E767A1" w:rsidRPr="000B68E9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z w:val="28"/>
          <w:szCs w:val="28"/>
        </w:rPr>
      </w:pPr>
      <w:r w:rsidRPr="000B68E9">
        <w:rPr>
          <w:sz w:val="28"/>
          <w:szCs w:val="28"/>
          <w:lang w:val="nl-NL"/>
        </w:rPr>
        <w:t xml:space="preserve">Phiếu đăng ký thực hiện </w:t>
      </w:r>
      <w:r>
        <w:rPr>
          <w:sz w:val="28"/>
          <w:szCs w:val="28"/>
          <w:lang w:val="nl-NL"/>
        </w:rPr>
        <w:t>nhiệm vụ</w:t>
      </w:r>
      <w:r w:rsidRPr="000B68E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KH&amp;CN</w:t>
      </w:r>
      <w:r w:rsidRPr="000B68E9">
        <w:rPr>
          <w:sz w:val="28"/>
          <w:szCs w:val="28"/>
          <w:lang w:val="nl-NL"/>
        </w:rPr>
        <w:t xml:space="preserve"> </w:t>
      </w:r>
      <w:r w:rsidRPr="000B68E9">
        <w:rPr>
          <w:sz w:val="28"/>
          <w:szCs w:val="28"/>
        </w:rPr>
        <w:t>(</w:t>
      </w:r>
      <w:r w:rsidRPr="000B68E9">
        <w:rPr>
          <w:i/>
          <w:sz w:val="28"/>
          <w:szCs w:val="28"/>
        </w:rPr>
        <w:t>Mẫu VC-01</w:t>
      </w:r>
      <w:r w:rsidRPr="000B68E9">
        <w:rPr>
          <w:sz w:val="28"/>
          <w:szCs w:val="28"/>
        </w:rPr>
        <w:t>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z w:val="28"/>
          <w:szCs w:val="28"/>
        </w:rPr>
      </w:pPr>
      <w:r w:rsidRPr="000B68E9">
        <w:rPr>
          <w:sz w:val="28"/>
          <w:szCs w:val="28"/>
        </w:rPr>
        <w:t xml:space="preserve">Phiếu đề xuất </w:t>
      </w:r>
      <w:r>
        <w:rPr>
          <w:sz w:val="28"/>
          <w:szCs w:val="28"/>
          <w:lang w:val="nl-NL"/>
        </w:rPr>
        <w:t>nhiệm vụ</w:t>
      </w:r>
      <w:r w:rsidRPr="000B68E9">
        <w:rPr>
          <w:sz w:val="28"/>
          <w:szCs w:val="28"/>
        </w:rPr>
        <w:t xml:space="preserve"> </w:t>
      </w:r>
      <w:r w:rsidRPr="000B68E9">
        <w:rPr>
          <w:sz w:val="28"/>
          <w:szCs w:val="28"/>
          <w:lang w:val="nl-NL"/>
        </w:rPr>
        <w:t xml:space="preserve">KH&amp;CN </w:t>
      </w:r>
      <w:r w:rsidRPr="000B68E9">
        <w:rPr>
          <w:sz w:val="28"/>
          <w:szCs w:val="28"/>
        </w:rPr>
        <w:t>(</w:t>
      </w:r>
      <w:r w:rsidRPr="000B68E9">
        <w:rPr>
          <w:i/>
          <w:sz w:val="28"/>
          <w:szCs w:val="28"/>
        </w:rPr>
        <w:t>Mẫu VC-0</w:t>
      </w:r>
      <w:r>
        <w:rPr>
          <w:i/>
          <w:sz w:val="28"/>
          <w:szCs w:val="28"/>
        </w:rPr>
        <w:t>2</w:t>
      </w:r>
      <w:r w:rsidRPr="000B68E9">
        <w:rPr>
          <w:sz w:val="28"/>
          <w:szCs w:val="28"/>
        </w:rPr>
        <w:t>)</w:t>
      </w:r>
    </w:p>
    <w:p w:rsidR="00E767A1" w:rsidRPr="00951E4C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after="120" w:line="240" w:lineRule="auto"/>
        <w:ind w:left="0" w:firstLine="0"/>
        <w:rPr>
          <w:sz w:val="28"/>
          <w:szCs w:val="28"/>
        </w:rPr>
      </w:pPr>
      <w:r w:rsidRPr="00951E4C">
        <w:rPr>
          <w:sz w:val="28"/>
          <w:szCs w:val="28"/>
        </w:rPr>
        <w:t xml:space="preserve">Lý lịch </w:t>
      </w:r>
      <w:r w:rsidR="00C315F9">
        <w:rPr>
          <w:sz w:val="28"/>
          <w:szCs w:val="28"/>
        </w:rPr>
        <w:t>thành viên tham gia</w:t>
      </w:r>
      <w:r w:rsidRPr="00951E4C">
        <w:rPr>
          <w:sz w:val="28"/>
          <w:szCs w:val="28"/>
        </w:rPr>
        <w:t xml:space="preserve"> </w:t>
      </w:r>
      <w:r w:rsidRPr="00951E4C">
        <w:rPr>
          <w:sz w:val="28"/>
          <w:szCs w:val="28"/>
          <w:lang w:val="nl-NL"/>
        </w:rPr>
        <w:t xml:space="preserve">thực hiện </w:t>
      </w:r>
      <w:r>
        <w:rPr>
          <w:sz w:val="28"/>
          <w:szCs w:val="28"/>
          <w:lang w:val="nl-NL"/>
        </w:rPr>
        <w:t>nhiệm vụ</w:t>
      </w:r>
      <w:r w:rsidRPr="00951E4C">
        <w:rPr>
          <w:sz w:val="28"/>
          <w:szCs w:val="28"/>
          <w:lang w:val="nl-NL"/>
        </w:rPr>
        <w:t xml:space="preserve"> KH&amp;CN </w:t>
      </w:r>
      <w:r w:rsidRPr="00951E4C">
        <w:rPr>
          <w:sz w:val="28"/>
          <w:szCs w:val="28"/>
        </w:rPr>
        <w:t>(</w:t>
      </w:r>
      <w:r w:rsidRPr="00951E4C">
        <w:rPr>
          <w:i/>
          <w:sz w:val="28"/>
          <w:szCs w:val="28"/>
        </w:rPr>
        <w:t>Mẫu VC-03</w:t>
      </w:r>
      <w:r w:rsidRPr="00951E4C">
        <w:rPr>
          <w:sz w:val="28"/>
          <w:szCs w:val="28"/>
        </w:rPr>
        <w:t>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Giấy xác nhận phối hợp </w:t>
      </w:r>
      <w:r w:rsidRPr="008903FB">
        <w:rPr>
          <w:sz w:val="28"/>
          <w:szCs w:val="28"/>
          <w:lang w:val="nl-NL"/>
        </w:rPr>
        <w:t xml:space="preserve">thực hiện </w:t>
      </w:r>
      <w:r>
        <w:rPr>
          <w:sz w:val="28"/>
          <w:szCs w:val="28"/>
          <w:lang w:val="nl-NL"/>
        </w:rPr>
        <w:t>nhiệm vụ</w:t>
      </w:r>
      <w:r w:rsidRPr="008903FB">
        <w:rPr>
          <w:sz w:val="28"/>
          <w:szCs w:val="28"/>
          <w:lang w:val="nl-NL"/>
        </w:rPr>
        <w:t xml:space="preserve"> KH&amp;CN</w:t>
      </w:r>
      <w:r>
        <w:rPr>
          <w:sz w:val="28"/>
          <w:szCs w:val="28"/>
          <w:lang w:val="nl-NL"/>
        </w:rPr>
        <w:t xml:space="preserve"> </w:t>
      </w:r>
      <w:r w:rsidRPr="000B68E9">
        <w:rPr>
          <w:sz w:val="28"/>
          <w:szCs w:val="28"/>
        </w:rPr>
        <w:t>(</w:t>
      </w:r>
      <w:r w:rsidRPr="000B68E9">
        <w:rPr>
          <w:i/>
          <w:sz w:val="28"/>
          <w:szCs w:val="28"/>
        </w:rPr>
        <w:t>Mẫu VC-</w:t>
      </w:r>
      <w:r>
        <w:rPr>
          <w:i/>
          <w:sz w:val="28"/>
          <w:szCs w:val="28"/>
        </w:rPr>
        <w:t>04)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Đề nghị ứng dụng kết quả </w:t>
      </w:r>
      <w:r>
        <w:rPr>
          <w:sz w:val="28"/>
          <w:szCs w:val="28"/>
          <w:lang w:val="nl-NL"/>
        </w:rPr>
        <w:t>nhiệm vụ</w:t>
      </w:r>
      <w:r>
        <w:rPr>
          <w:sz w:val="28"/>
          <w:szCs w:val="28"/>
        </w:rPr>
        <w:t xml:space="preserve"> KH&amp;CN </w:t>
      </w:r>
      <w:r w:rsidRPr="000B68E9">
        <w:rPr>
          <w:sz w:val="28"/>
          <w:szCs w:val="28"/>
        </w:rPr>
        <w:t>(</w:t>
      </w:r>
      <w:r w:rsidRPr="000B68E9">
        <w:rPr>
          <w:i/>
          <w:sz w:val="28"/>
          <w:szCs w:val="28"/>
        </w:rPr>
        <w:t>Mẫu VC-0</w:t>
      </w:r>
      <w:r>
        <w:rPr>
          <w:i/>
          <w:sz w:val="28"/>
          <w:szCs w:val="28"/>
        </w:rPr>
        <w:t>5</w:t>
      </w:r>
      <w:r w:rsidRPr="000B68E9">
        <w:rPr>
          <w:sz w:val="28"/>
          <w:szCs w:val="28"/>
        </w:rPr>
        <w:t>)</w:t>
      </w:r>
    </w:p>
    <w:p w:rsidR="00E767A1" w:rsidRPr="00B47E63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before="0" w:after="120" w:line="240" w:lineRule="auto"/>
        <w:ind w:left="0" w:firstLine="0"/>
        <w:rPr>
          <w:sz w:val="28"/>
          <w:szCs w:val="28"/>
        </w:rPr>
      </w:pPr>
      <w:r w:rsidRPr="00951E4C">
        <w:rPr>
          <w:sz w:val="28"/>
          <w:szCs w:val="28"/>
        </w:rPr>
        <w:t xml:space="preserve">Phiếu đánh giá đề xuất </w:t>
      </w:r>
      <w:r>
        <w:rPr>
          <w:sz w:val="28"/>
          <w:szCs w:val="28"/>
          <w:lang w:val="nl-NL"/>
        </w:rPr>
        <w:t>nhiệm vụ</w:t>
      </w:r>
      <w:r w:rsidRPr="00951E4C">
        <w:rPr>
          <w:sz w:val="28"/>
          <w:szCs w:val="28"/>
        </w:rPr>
        <w:t xml:space="preserve"> KH&amp;CN cấp </w:t>
      </w:r>
      <w:r w:rsidRPr="00B47E63">
        <w:rPr>
          <w:sz w:val="28"/>
          <w:szCs w:val="28"/>
        </w:rPr>
        <w:t>Khoa (</w:t>
      </w:r>
      <w:r w:rsidRPr="00B47E63">
        <w:rPr>
          <w:i/>
          <w:sz w:val="28"/>
          <w:szCs w:val="28"/>
        </w:rPr>
        <w:t>Mẫu VC-06</w:t>
      </w:r>
      <w:r w:rsidRPr="00B47E63">
        <w:rPr>
          <w:sz w:val="28"/>
          <w:szCs w:val="28"/>
        </w:rPr>
        <w:t>)</w:t>
      </w:r>
    </w:p>
    <w:p w:rsidR="00E767A1" w:rsidRPr="00F7316C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z w:val="28"/>
          <w:szCs w:val="28"/>
        </w:rPr>
      </w:pPr>
      <w:r w:rsidRPr="00F7316C">
        <w:rPr>
          <w:sz w:val="28"/>
          <w:szCs w:val="28"/>
        </w:rPr>
        <w:t xml:space="preserve">Biên bản họp HĐ tư vấn, xác định danh mục </w:t>
      </w:r>
      <w:r w:rsidRPr="00F7316C">
        <w:rPr>
          <w:sz w:val="28"/>
          <w:szCs w:val="28"/>
          <w:lang w:val="nl-NL"/>
        </w:rPr>
        <w:t>nhiệm vụ</w:t>
      </w:r>
      <w:r w:rsidRPr="00F7316C">
        <w:rPr>
          <w:sz w:val="28"/>
          <w:szCs w:val="28"/>
        </w:rPr>
        <w:t xml:space="preserve"> KH&amp;CN cấp Khoa (</w:t>
      </w:r>
      <w:r w:rsidRPr="00F7316C">
        <w:rPr>
          <w:i/>
          <w:sz w:val="28"/>
          <w:szCs w:val="28"/>
        </w:rPr>
        <w:t>Mẫu VC-07</w:t>
      </w:r>
      <w:r w:rsidRPr="00F7316C">
        <w:rPr>
          <w:sz w:val="28"/>
          <w:szCs w:val="28"/>
        </w:rPr>
        <w:t>)</w:t>
      </w:r>
    </w:p>
    <w:p w:rsidR="00E767A1" w:rsidRPr="00951E4C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Danh mục </w:t>
      </w:r>
      <w:r>
        <w:rPr>
          <w:sz w:val="28"/>
          <w:szCs w:val="28"/>
          <w:lang w:val="nl-NL"/>
        </w:rPr>
        <w:t>nhiệm vụ</w:t>
      </w:r>
      <w:r>
        <w:rPr>
          <w:sz w:val="28"/>
          <w:szCs w:val="28"/>
        </w:rPr>
        <w:t xml:space="preserve"> KH&amp;CN được tuyển chọn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VC-0</w:t>
      </w:r>
      <w:r>
        <w:rPr>
          <w:i/>
          <w:spacing w:val="-20"/>
          <w:sz w:val="28"/>
          <w:szCs w:val="28"/>
        </w:rPr>
        <w:t>8</w:t>
      </w:r>
      <w:r w:rsidRPr="00951E4C">
        <w:rPr>
          <w:spacing w:val="-20"/>
          <w:sz w:val="28"/>
          <w:szCs w:val="28"/>
        </w:rPr>
        <w:t>)</w:t>
      </w:r>
    </w:p>
    <w:p w:rsidR="00E767A1" w:rsidRPr="00951E4C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8903FB">
        <w:rPr>
          <w:sz w:val="28"/>
          <w:szCs w:val="28"/>
        </w:rPr>
        <w:t xml:space="preserve">Trang bìa chính thuyết minh </w:t>
      </w:r>
      <w:r>
        <w:rPr>
          <w:sz w:val="28"/>
          <w:szCs w:val="28"/>
          <w:lang w:val="nl-NL"/>
        </w:rPr>
        <w:t>nhiệm vụ</w:t>
      </w:r>
      <w:r w:rsidRPr="008903FB">
        <w:rPr>
          <w:sz w:val="28"/>
          <w:szCs w:val="28"/>
        </w:rPr>
        <w:t xml:space="preserve"> KH&amp;CN</w:t>
      </w:r>
      <w:r>
        <w:rPr>
          <w:sz w:val="28"/>
          <w:szCs w:val="28"/>
        </w:rPr>
        <w:t xml:space="preserve">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VC-0</w:t>
      </w:r>
      <w:r>
        <w:rPr>
          <w:i/>
          <w:spacing w:val="-20"/>
          <w:sz w:val="28"/>
          <w:szCs w:val="28"/>
        </w:rPr>
        <w:t>9</w:t>
      </w:r>
      <w:r w:rsidRPr="00951E4C">
        <w:rPr>
          <w:spacing w:val="-20"/>
          <w:sz w:val="28"/>
          <w:szCs w:val="28"/>
        </w:rPr>
        <w:t>)</w:t>
      </w:r>
    </w:p>
    <w:p w:rsidR="00E767A1" w:rsidRPr="00951E4C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8903FB">
        <w:rPr>
          <w:sz w:val="28"/>
          <w:szCs w:val="28"/>
        </w:rPr>
        <w:t xml:space="preserve">Trang bìa phụ thuyết minh </w:t>
      </w:r>
      <w:r>
        <w:rPr>
          <w:sz w:val="28"/>
          <w:szCs w:val="28"/>
          <w:lang w:val="nl-NL"/>
        </w:rPr>
        <w:t>nhiệm vụ</w:t>
      </w:r>
      <w:r w:rsidRPr="008903FB">
        <w:rPr>
          <w:sz w:val="28"/>
          <w:szCs w:val="28"/>
        </w:rPr>
        <w:t xml:space="preserve"> KH&amp;CN</w:t>
      </w:r>
      <w:r>
        <w:rPr>
          <w:sz w:val="28"/>
          <w:szCs w:val="28"/>
        </w:rPr>
        <w:t xml:space="preserve">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</w:t>
      </w:r>
      <w:r>
        <w:rPr>
          <w:i/>
          <w:spacing w:val="-20"/>
          <w:sz w:val="28"/>
          <w:szCs w:val="28"/>
        </w:rPr>
        <w:t>10</w:t>
      </w:r>
      <w:r w:rsidRPr="00951E4C">
        <w:rPr>
          <w:spacing w:val="-20"/>
          <w:sz w:val="28"/>
          <w:szCs w:val="28"/>
        </w:rPr>
        <w:t>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8903FB">
        <w:rPr>
          <w:sz w:val="28"/>
          <w:szCs w:val="28"/>
        </w:rPr>
        <w:lastRenderedPageBreak/>
        <w:t xml:space="preserve">Thuyết minh </w:t>
      </w:r>
      <w:r>
        <w:rPr>
          <w:sz w:val="28"/>
          <w:szCs w:val="28"/>
          <w:lang w:val="nl-NL"/>
        </w:rPr>
        <w:t>nhiệm vụ</w:t>
      </w:r>
      <w:r w:rsidRPr="008903FB">
        <w:rPr>
          <w:sz w:val="28"/>
          <w:szCs w:val="28"/>
        </w:rPr>
        <w:t xml:space="preserve"> KH&amp;CN</w:t>
      </w:r>
      <w:r>
        <w:rPr>
          <w:sz w:val="28"/>
          <w:szCs w:val="28"/>
        </w:rPr>
        <w:t xml:space="preserve">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</w:t>
      </w:r>
      <w:r>
        <w:rPr>
          <w:i/>
          <w:spacing w:val="-20"/>
          <w:sz w:val="28"/>
          <w:szCs w:val="28"/>
        </w:rPr>
        <w:t>11</w:t>
      </w:r>
      <w:r w:rsidRPr="00951E4C">
        <w:rPr>
          <w:spacing w:val="-20"/>
          <w:sz w:val="28"/>
          <w:szCs w:val="28"/>
        </w:rPr>
        <w:t>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5F25C0">
        <w:rPr>
          <w:sz w:val="28"/>
          <w:szCs w:val="28"/>
        </w:rPr>
        <w:t xml:space="preserve">Trang cuối thuyết minh </w:t>
      </w:r>
      <w:r>
        <w:rPr>
          <w:sz w:val="28"/>
          <w:szCs w:val="28"/>
          <w:lang w:val="nl-NL"/>
        </w:rPr>
        <w:t>nhiệm vụ</w:t>
      </w:r>
      <w:r w:rsidRPr="005F25C0">
        <w:rPr>
          <w:sz w:val="28"/>
          <w:szCs w:val="28"/>
        </w:rPr>
        <w:t xml:space="preserve"> KH&amp;CN</w:t>
      </w:r>
      <w:r>
        <w:rPr>
          <w:sz w:val="28"/>
          <w:szCs w:val="28"/>
        </w:rPr>
        <w:t xml:space="preserve">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</w:t>
      </w:r>
      <w:r>
        <w:rPr>
          <w:i/>
          <w:spacing w:val="-20"/>
          <w:sz w:val="28"/>
          <w:szCs w:val="28"/>
        </w:rPr>
        <w:t>12</w:t>
      </w:r>
      <w:r w:rsidRPr="00951E4C">
        <w:rPr>
          <w:spacing w:val="-20"/>
          <w:sz w:val="28"/>
          <w:szCs w:val="28"/>
        </w:rPr>
        <w:t>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D24166">
        <w:rPr>
          <w:sz w:val="28"/>
          <w:szCs w:val="28"/>
        </w:rPr>
        <w:t xml:space="preserve">Phiếu đánh giá thuyết minh </w:t>
      </w:r>
      <w:r>
        <w:rPr>
          <w:sz w:val="28"/>
          <w:szCs w:val="28"/>
          <w:lang w:val="nl-NL"/>
        </w:rPr>
        <w:t>nhiệm vụ</w:t>
      </w:r>
      <w:r w:rsidRPr="00D24166">
        <w:rPr>
          <w:sz w:val="28"/>
          <w:szCs w:val="28"/>
        </w:rPr>
        <w:t xml:space="preserve"> KH&amp;CN</w:t>
      </w:r>
      <w:r>
        <w:rPr>
          <w:sz w:val="28"/>
          <w:szCs w:val="28"/>
        </w:rPr>
        <w:t xml:space="preserve">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</w:t>
      </w:r>
      <w:r>
        <w:rPr>
          <w:i/>
          <w:spacing w:val="-20"/>
          <w:sz w:val="28"/>
          <w:szCs w:val="28"/>
        </w:rPr>
        <w:t>13</w:t>
      </w:r>
      <w:r w:rsidRPr="00951E4C">
        <w:rPr>
          <w:spacing w:val="-20"/>
          <w:sz w:val="28"/>
          <w:szCs w:val="28"/>
        </w:rPr>
        <w:t>)</w:t>
      </w:r>
    </w:p>
    <w:p w:rsidR="00E767A1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B36B7E">
        <w:rPr>
          <w:sz w:val="28"/>
          <w:szCs w:val="28"/>
        </w:rPr>
        <w:t xml:space="preserve">Biên bản họp HĐ xét duyệt </w:t>
      </w:r>
      <w:r w:rsidRPr="00D24166">
        <w:rPr>
          <w:sz w:val="28"/>
          <w:szCs w:val="28"/>
        </w:rPr>
        <w:t xml:space="preserve">thuyết minh </w:t>
      </w:r>
      <w:r>
        <w:rPr>
          <w:sz w:val="28"/>
          <w:szCs w:val="28"/>
          <w:lang w:val="nl-NL"/>
        </w:rPr>
        <w:t>nhiệm vụ</w:t>
      </w:r>
      <w:r w:rsidRPr="00D24166">
        <w:rPr>
          <w:sz w:val="28"/>
          <w:szCs w:val="28"/>
        </w:rPr>
        <w:t xml:space="preserve"> KH&amp;CN</w:t>
      </w:r>
      <w:r>
        <w:rPr>
          <w:sz w:val="28"/>
          <w:szCs w:val="28"/>
        </w:rPr>
        <w:t xml:space="preserve"> </w:t>
      </w:r>
      <w:r w:rsidRPr="00951E4C">
        <w:rPr>
          <w:spacing w:val="-20"/>
          <w:sz w:val="28"/>
          <w:szCs w:val="28"/>
        </w:rPr>
        <w:t>(</w:t>
      </w:r>
      <w:r w:rsidRPr="00951E4C">
        <w:rPr>
          <w:i/>
          <w:spacing w:val="-20"/>
          <w:sz w:val="28"/>
          <w:szCs w:val="28"/>
        </w:rPr>
        <w:t>Mẫu VC-</w:t>
      </w:r>
      <w:r>
        <w:rPr>
          <w:i/>
          <w:spacing w:val="-20"/>
          <w:sz w:val="28"/>
          <w:szCs w:val="28"/>
        </w:rPr>
        <w:t>14</w:t>
      </w:r>
      <w:r w:rsidRPr="00951E4C">
        <w:rPr>
          <w:spacing w:val="-20"/>
          <w:sz w:val="28"/>
          <w:szCs w:val="28"/>
        </w:rPr>
        <w:t>)</w:t>
      </w:r>
    </w:p>
    <w:p w:rsidR="00E767A1" w:rsidRPr="00F84626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F84626">
        <w:rPr>
          <w:sz w:val="28"/>
          <w:szCs w:val="28"/>
        </w:rPr>
        <w:t xml:space="preserve">Báo cáo </w:t>
      </w:r>
      <w:r w:rsidR="00BE4D73" w:rsidRPr="00F84626">
        <w:rPr>
          <w:sz w:val="28"/>
          <w:szCs w:val="28"/>
        </w:rPr>
        <w:t>định kỳ</w:t>
      </w:r>
      <w:r w:rsidRPr="00F84626">
        <w:rPr>
          <w:sz w:val="28"/>
          <w:szCs w:val="28"/>
        </w:rPr>
        <w:t xml:space="preserve"> </w:t>
      </w:r>
      <w:r w:rsidR="00B47E63" w:rsidRPr="00F84626">
        <w:rPr>
          <w:sz w:val="28"/>
          <w:szCs w:val="28"/>
        </w:rPr>
        <w:t xml:space="preserve">thực hiện </w:t>
      </w:r>
      <w:r w:rsidRPr="00F84626">
        <w:rPr>
          <w:sz w:val="28"/>
          <w:szCs w:val="28"/>
          <w:lang w:val="nl-NL"/>
        </w:rPr>
        <w:t>nhiệm vụ</w:t>
      </w:r>
      <w:r w:rsidRPr="00F84626">
        <w:rPr>
          <w:sz w:val="28"/>
          <w:szCs w:val="28"/>
        </w:rPr>
        <w:t xml:space="preserve"> KH&amp;CN </w:t>
      </w:r>
      <w:r w:rsidRPr="00F84626">
        <w:rPr>
          <w:spacing w:val="-20"/>
          <w:sz w:val="28"/>
          <w:szCs w:val="28"/>
        </w:rPr>
        <w:t>(</w:t>
      </w:r>
      <w:r w:rsidRPr="00F84626">
        <w:rPr>
          <w:i/>
          <w:spacing w:val="-20"/>
          <w:sz w:val="28"/>
          <w:szCs w:val="28"/>
        </w:rPr>
        <w:t>Mẫu VC-15)</w:t>
      </w:r>
    </w:p>
    <w:p w:rsidR="00E767A1" w:rsidRPr="00F84626" w:rsidRDefault="00E767A1" w:rsidP="00E767A1">
      <w:pPr>
        <w:pStyle w:val="BodyText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rPr>
          <w:spacing w:val="-20"/>
          <w:sz w:val="28"/>
          <w:szCs w:val="28"/>
        </w:rPr>
      </w:pPr>
      <w:r w:rsidRPr="00F84626">
        <w:rPr>
          <w:sz w:val="28"/>
          <w:szCs w:val="28"/>
        </w:rPr>
        <w:t xml:space="preserve">Biên bản kiểm tra </w:t>
      </w:r>
      <w:r w:rsidR="00BE4D73" w:rsidRPr="00F84626">
        <w:rPr>
          <w:sz w:val="28"/>
          <w:szCs w:val="28"/>
        </w:rPr>
        <w:t xml:space="preserve">định kỳ thực hiện </w:t>
      </w:r>
      <w:r w:rsidRPr="00F84626">
        <w:rPr>
          <w:sz w:val="28"/>
          <w:szCs w:val="28"/>
          <w:lang w:val="nl-NL"/>
        </w:rPr>
        <w:t>nhiệm vụ</w:t>
      </w:r>
      <w:r w:rsidRPr="00F84626">
        <w:rPr>
          <w:sz w:val="28"/>
          <w:szCs w:val="28"/>
        </w:rPr>
        <w:t xml:space="preserve"> KH&amp;CN </w:t>
      </w:r>
      <w:r w:rsidRPr="00F84626">
        <w:rPr>
          <w:spacing w:val="-20"/>
          <w:sz w:val="28"/>
          <w:szCs w:val="28"/>
        </w:rPr>
        <w:t>(</w:t>
      </w:r>
      <w:r w:rsidRPr="00F84626">
        <w:rPr>
          <w:i/>
          <w:spacing w:val="-20"/>
          <w:sz w:val="28"/>
          <w:szCs w:val="28"/>
        </w:rPr>
        <w:t>Mẫu VC-16)</w:t>
      </w:r>
    </w:p>
    <w:p w:rsidR="00E767A1" w:rsidRPr="00F84626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F84626">
        <w:rPr>
          <w:rFonts w:ascii="Times New Roman" w:hAnsi="Times New Roman"/>
          <w:sz w:val="28"/>
          <w:szCs w:val="28"/>
          <w:lang w:val="en-US"/>
        </w:rPr>
        <w:t>Bổ sung thuyết minh nhiệm vụ KH&amp;CN (</w:t>
      </w:r>
      <w:r w:rsidRPr="00F84626">
        <w:rPr>
          <w:rFonts w:ascii="Times New Roman" w:hAnsi="Times New Roman"/>
          <w:i/>
          <w:spacing w:val="-20"/>
          <w:sz w:val="28"/>
          <w:szCs w:val="28"/>
          <w:lang w:val="en-US"/>
        </w:rPr>
        <w:t>Mẫu VC-17)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F84626">
        <w:rPr>
          <w:rFonts w:ascii="Times New Roman" w:hAnsi="Times New Roman"/>
          <w:sz w:val="28"/>
          <w:szCs w:val="28"/>
        </w:rPr>
        <w:t xml:space="preserve">Đơn xin gia hạn thực hiện </w:t>
      </w:r>
      <w:r w:rsidRPr="00F84626">
        <w:rPr>
          <w:rFonts w:ascii="Times New Roman" w:hAnsi="Times New Roman"/>
          <w:sz w:val="28"/>
          <w:szCs w:val="28"/>
          <w:lang w:val="en-US"/>
        </w:rPr>
        <w:t>nhiệm vụ</w:t>
      </w:r>
      <w:r w:rsidRPr="00F84626">
        <w:rPr>
          <w:rFonts w:ascii="Times New Roman" w:hAnsi="Times New Roman"/>
          <w:sz w:val="28"/>
          <w:szCs w:val="28"/>
        </w:rPr>
        <w:t xml:space="preserve"> KH&amp;CN</w:t>
      </w:r>
      <w:r w:rsidRPr="00F8462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84626">
        <w:rPr>
          <w:rFonts w:ascii="Times New Roman" w:hAnsi="Times New Roman"/>
          <w:i/>
          <w:spacing w:val="-20"/>
          <w:sz w:val="28"/>
          <w:szCs w:val="28"/>
          <w:lang w:val="en-US"/>
        </w:rPr>
        <w:t>Mẫu VC-18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 xml:space="preserve">Báo cáo tạm ứng kinh phí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1E334A">
        <w:rPr>
          <w:rFonts w:ascii="Times New Roman" w:hAnsi="Times New Roman"/>
          <w:sz w:val="28"/>
          <w:szCs w:val="28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VC-1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9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 xml:space="preserve">Đơn xin bổ sung thành viên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1E334A">
        <w:rPr>
          <w:rFonts w:ascii="Times New Roman" w:hAnsi="Times New Roman"/>
          <w:sz w:val="28"/>
          <w:szCs w:val="28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20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  <w:lang w:val="en-US"/>
        </w:rPr>
        <w:t xml:space="preserve">Đơn xin hủy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1E334A">
        <w:rPr>
          <w:rFonts w:ascii="Times New Roman" w:hAnsi="Times New Roman"/>
          <w:sz w:val="28"/>
          <w:szCs w:val="28"/>
          <w:lang w:val="en-US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21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F4A6E">
        <w:rPr>
          <w:rFonts w:ascii="Times New Roman" w:hAnsi="Times New Roman"/>
          <w:sz w:val="28"/>
          <w:szCs w:val="28"/>
          <w:lang w:val="en-US"/>
        </w:rPr>
        <w:t xml:space="preserve">Đơn đề nghị </w:t>
      </w:r>
      <w:r w:rsidR="00277930">
        <w:rPr>
          <w:rFonts w:ascii="Times New Roman" w:hAnsi="Times New Roman"/>
          <w:sz w:val="28"/>
          <w:szCs w:val="28"/>
          <w:lang w:val="en-US"/>
        </w:rPr>
        <w:t>đánh giá kết quả thực hiện</w:t>
      </w:r>
      <w:r w:rsidRPr="00AF4A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AF4A6E">
        <w:rPr>
          <w:rFonts w:ascii="Times New Roman" w:hAnsi="Times New Roman"/>
          <w:sz w:val="28"/>
          <w:szCs w:val="28"/>
          <w:lang w:val="en-US"/>
        </w:rPr>
        <w:t xml:space="preserve"> KH&amp;CN 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VC-22)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D24166">
        <w:rPr>
          <w:rFonts w:ascii="Times New Roman" w:hAnsi="Times New Roman"/>
          <w:sz w:val="28"/>
          <w:szCs w:val="28"/>
        </w:rPr>
        <w:t xml:space="preserve">Trang bìa chính báo cáo </w:t>
      </w:r>
      <w:r w:rsidR="00277930">
        <w:rPr>
          <w:rFonts w:ascii="Times New Roman" w:hAnsi="Times New Roman"/>
          <w:sz w:val="28"/>
          <w:szCs w:val="28"/>
          <w:lang w:val="en-US"/>
        </w:rPr>
        <w:t>kết quả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77930">
        <w:rPr>
          <w:rFonts w:ascii="Times New Roman" w:hAnsi="Times New Roman"/>
          <w:sz w:val="28"/>
          <w:szCs w:val="28"/>
          <w:lang w:val="en-US"/>
        </w:rPr>
        <w:t>thực hiện</w:t>
      </w:r>
      <w:r w:rsidR="00277930" w:rsidRPr="00AF4A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D24166">
        <w:rPr>
          <w:rFonts w:ascii="Times New Roman" w:hAnsi="Times New Roman"/>
          <w:sz w:val="28"/>
          <w:szCs w:val="28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3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 xml:space="preserve">Trang bìa phụ báo cáo </w:t>
      </w:r>
      <w:r w:rsidR="00277930">
        <w:rPr>
          <w:rFonts w:ascii="Times New Roman" w:hAnsi="Times New Roman"/>
          <w:sz w:val="28"/>
          <w:szCs w:val="28"/>
          <w:lang w:val="en-US"/>
        </w:rPr>
        <w:t xml:space="preserve">kết quả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1E334A">
        <w:rPr>
          <w:rFonts w:ascii="Times New Roman" w:hAnsi="Times New Roman"/>
          <w:sz w:val="28"/>
          <w:szCs w:val="28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4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>Danh mục trang chữ viết tắt, bảng biểu, hình ảnh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5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>Trang Mục lục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6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D24166">
        <w:rPr>
          <w:rFonts w:ascii="Times New Roman" w:hAnsi="Times New Roman"/>
          <w:sz w:val="28"/>
          <w:szCs w:val="28"/>
        </w:rPr>
        <w:t xml:space="preserve">óm tắt </w:t>
      </w:r>
      <w:r>
        <w:rPr>
          <w:rFonts w:ascii="Times New Roman" w:hAnsi="Times New Roman"/>
          <w:sz w:val="28"/>
          <w:szCs w:val="28"/>
          <w:lang w:val="en-US"/>
        </w:rPr>
        <w:t>kết quả</w:t>
      </w:r>
      <w:r w:rsidRPr="00D24166">
        <w:rPr>
          <w:rFonts w:ascii="Times New Roman" w:hAnsi="Times New Roman"/>
          <w:sz w:val="28"/>
          <w:szCs w:val="28"/>
        </w:rPr>
        <w:t xml:space="preserve"> </w:t>
      </w:r>
      <w:r w:rsidR="00277930">
        <w:rPr>
          <w:rFonts w:ascii="Times New Roman" w:hAnsi="Times New Roman"/>
          <w:sz w:val="28"/>
          <w:szCs w:val="28"/>
          <w:lang w:val="en-US"/>
        </w:rPr>
        <w:t xml:space="preserve">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D24166">
        <w:rPr>
          <w:rFonts w:ascii="Times New Roman" w:hAnsi="Times New Roman"/>
          <w:sz w:val="28"/>
          <w:szCs w:val="28"/>
        </w:rPr>
        <w:t xml:space="preserve"> KH&amp;CN – Tiếng Việt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7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D24166">
        <w:rPr>
          <w:rFonts w:ascii="Times New Roman" w:hAnsi="Times New Roman"/>
          <w:sz w:val="28"/>
          <w:szCs w:val="28"/>
        </w:rPr>
        <w:t xml:space="preserve">Tóm tắt </w:t>
      </w:r>
      <w:r>
        <w:rPr>
          <w:rFonts w:ascii="Times New Roman" w:hAnsi="Times New Roman"/>
          <w:sz w:val="28"/>
          <w:szCs w:val="28"/>
          <w:lang w:val="en-US"/>
        </w:rPr>
        <w:t>kết quả</w:t>
      </w:r>
      <w:r w:rsidRPr="00D24166">
        <w:rPr>
          <w:rFonts w:ascii="Times New Roman" w:hAnsi="Times New Roman"/>
          <w:sz w:val="28"/>
          <w:szCs w:val="28"/>
        </w:rPr>
        <w:t xml:space="preserve"> </w:t>
      </w:r>
      <w:r w:rsidR="00277930">
        <w:rPr>
          <w:rFonts w:ascii="Times New Roman" w:hAnsi="Times New Roman"/>
          <w:sz w:val="28"/>
          <w:szCs w:val="28"/>
          <w:lang w:val="en-US"/>
        </w:rPr>
        <w:t xml:space="preserve">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D24166">
        <w:rPr>
          <w:rFonts w:ascii="Times New Roman" w:hAnsi="Times New Roman"/>
          <w:sz w:val="28"/>
          <w:szCs w:val="28"/>
        </w:rPr>
        <w:t xml:space="preserve"> KH&amp;CN – Tiếng Anh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8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 xml:space="preserve">Trang cuối báo cáo </w:t>
      </w:r>
      <w:r w:rsidR="00277930">
        <w:rPr>
          <w:rFonts w:ascii="Times New Roman" w:hAnsi="Times New Roman"/>
          <w:sz w:val="28"/>
          <w:szCs w:val="28"/>
          <w:lang w:val="en-US"/>
        </w:rPr>
        <w:t xml:space="preserve">kết quả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1E334A">
        <w:rPr>
          <w:rFonts w:ascii="Times New Roman" w:hAnsi="Times New Roman"/>
          <w:sz w:val="28"/>
          <w:szCs w:val="28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VC-2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9)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 xml:space="preserve">Phiếu </w:t>
      </w:r>
      <w:r w:rsidR="00277930">
        <w:rPr>
          <w:rFonts w:ascii="Times New Roman" w:hAnsi="Times New Roman"/>
          <w:sz w:val="28"/>
          <w:szCs w:val="28"/>
          <w:lang w:val="en-US"/>
        </w:rPr>
        <w:t>đánh giá kết quả thực hiện</w:t>
      </w:r>
      <w:r>
        <w:rPr>
          <w:rFonts w:ascii="Times New Roman" w:hAnsi="Times New Roman"/>
          <w:sz w:val="28"/>
          <w:szCs w:val="28"/>
          <w:lang w:val="en-US"/>
        </w:rPr>
        <w:t xml:space="preserve"> nhiệm vụ</w:t>
      </w:r>
      <w:r w:rsidRPr="001E334A">
        <w:rPr>
          <w:rFonts w:ascii="Times New Roman" w:hAnsi="Times New Roman"/>
          <w:sz w:val="28"/>
          <w:szCs w:val="28"/>
          <w:lang w:val="en-US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30)</w:t>
      </w:r>
    </w:p>
    <w:p w:rsidR="00E767A1" w:rsidRPr="00AF4A6E" w:rsidRDefault="00E767A1" w:rsidP="00E767A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426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1E334A">
        <w:rPr>
          <w:rFonts w:ascii="Times New Roman" w:hAnsi="Times New Roman"/>
          <w:sz w:val="28"/>
          <w:szCs w:val="28"/>
        </w:rPr>
        <w:t xml:space="preserve">Biên bản họp </w:t>
      </w:r>
      <w:r w:rsidR="00277930">
        <w:rPr>
          <w:rFonts w:ascii="Times New Roman" w:hAnsi="Times New Roman"/>
          <w:sz w:val="28"/>
          <w:szCs w:val="28"/>
          <w:lang w:val="en-US"/>
        </w:rPr>
        <w:t xml:space="preserve">đánh giá kết quả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1E334A">
        <w:rPr>
          <w:rFonts w:ascii="Times New Roman" w:hAnsi="Times New Roman"/>
          <w:sz w:val="28"/>
          <w:szCs w:val="28"/>
        </w:rPr>
        <w:t xml:space="preserve"> KH&amp;CN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4A6E">
        <w:rPr>
          <w:rFonts w:ascii="Times New Roman" w:hAnsi="Times New Roman"/>
          <w:sz w:val="28"/>
          <w:szCs w:val="28"/>
          <w:lang w:val="en-US"/>
        </w:rPr>
        <w:t>(</w:t>
      </w:r>
      <w:r w:rsidRPr="00AF4A6E">
        <w:rPr>
          <w:rFonts w:ascii="Times New Roman" w:hAnsi="Times New Roman"/>
          <w:i/>
          <w:spacing w:val="-20"/>
          <w:sz w:val="28"/>
          <w:szCs w:val="28"/>
          <w:lang w:val="en-US"/>
        </w:rPr>
        <w:t>Mẫu VC-</w:t>
      </w:r>
      <w:r>
        <w:rPr>
          <w:rFonts w:ascii="Times New Roman" w:hAnsi="Times New Roman"/>
          <w:i/>
          <w:spacing w:val="-20"/>
          <w:sz w:val="28"/>
          <w:szCs w:val="28"/>
          <w:lang w:val="en-US"/>
        </w:rPr>
        <w:t>31)</w:t>
      </w:r>
    </w:p>
    <w:p w:rsidR="00E767A1" w:rsidRDefault="00E54746" w:rsidP="00E767A1">
      <w:pPr>
        <w:pStyle w:val="Header"/>
        <w:tabs>
          <w:tab w:val="clear" w:pos="4680"/>
          <w:tab w:val="clear" w:pos="9360"/>
          <w:tab w:val="left" w:pos="426"/>
        </w:tabs>
        <w:spacing w:after="1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_x0000_s1062" type="#_x0000_t32" style="position:absolute;margin-left:154.2pt;margin-top:8.85pt;width:140.25pt;height:0;z-index:251697152" o:connectortype="straight"/>
        </w:pict>
      </w:r>
    </w:p>
    <w:tbl>
      <w:tblPr>
        <w:tblW w:w="9532" w:type="dxa"/>
        <w:jc w:val="center"/>
        <w:tblInd w:w="1755" w:type="dxa"/>
        <w:tblLayout w:type="fixed"/>
        <w:tblLook w:val="04A0"/>
      </w:tblPr>
      <w:tblGrid>
        <w:gridCol w:w="4344"/>
        <w:gridCol w:w="5188"/>
      </w:tblGrid>
      <w:tr w:rsidR="00E767A1" w:rsidRPr="00EE257F" w:rsidTr="0099068E">
        <w:trPr>
          <w:trHeight w:val="284"/>
          <w:jc w:val="center"/>
        </w:trPr>
        <w:tc>
          <w:tcPr>
            <w:tcW w:w="4344" w:type="dxa"/>
          </w:tcPr>
          <w:p w:rsidR="00E767A1" w:rsidRPr="00EE257F" w:rsidRDefault="00E767A1" w:rsidP="0099068E">
            <w:pPr>
              <w:ind w:right="-186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5188" w:type="dxa"/>
          </w:tcPr>
          <w:p w:rsidR="00E767A1" w:rsidRPr="00EE257F" w:rsidRDefault="00E767A1" w:rsidP="0099068E">
            <w:pPr>
              <w:ind w:right="-165"/>
              <w:rPr>
                <w:rFonts w:ascii="Times New Roman" w:hAnsi="Times New Roman" w:cs="Times New Roman"/>
                <w:b/>
                <w:spacing w:val="-20"/>
                <w:szCs w:val="28"/>
              </w:rPr>
            </w:pPr>
          </w:p>
        </w:tc>
      </w:tr>
    </w:tbl>
    <w:p w:rsidR="00FD6923" w:rsidRDefault="00FD6923"/>
    <w:sectPr w:rsidR="00FD6923" w:rsidSect="009E6F85">
      <w:footerReference w:type="default" r:id="rId7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3A" w:rsidRDefault="000F573A" w:rsidP="006D38DF">
      <w:r>
        <w:separator/>
      </w:r>
    </w:p>
  </w:endnote>
  <w:endnote w:type="continuationSeparator" w:id="1">
    <w:p w:rsidR="000F573A" w:rsidRDefault="000F573A" w:rsidP="006D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0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38DF" w:rsidRDefault="00E54746">
        <w:pPr>
          <w:pStyle w:val="Footer"/>
          <w:jc w:val="center"/>
        </w:pPr>
        <w:r w:rsidRPr="006D38DF">
          <w:rPr>
            <w:rFonts w:ascii="Times New Roman" w:hAnsi="Times New Roman" w:cs="Times New Roman"/>
          </w:rPr>
          <w:fldChar w:fldCharType="begin"/>
        </w:r>
        <w:r w:rsidR="006D38DF" w:rsidRPr="006D38DF">
          <w:rPr>
            <w:rFonts w:ascii="Times New Roman" w:hAnsi="Times New Roman" w:cs="Times New Roman"/>
          </w:rPr>
          <w:instrText xml:space="preserve"> PAGE   \* MERGEFORMAT </w:instrText>
        </w:r>
        <w:r w:rsidRPr="006D38DF">
          <w:rPr>
            <w:rFonts w:ascii="Times New Roman" w:hAnsi="Times New Roman" w:cs="Times New Roman"/>
          </w:rPr>
          <w:fldChar w:fldCharType="separate"/>
        </w:r>
        <w:r w:rsidR="00154B34">
          <w:rPr>
            <w:rFonts w:ascii="Times New Roman" w:hAnsi="Times New Roman" w:cs="Times New Roman"/>
            <w:noProof/>
          </w:rPr>
          <w:t>4</w:t>
        </w:r>
        <w:r w:rsidRPr="006D38DF">
          <w:rPr>
            <w:rFonts w:ascii="Times New Roman" w:hAnsi="Times New Roman" w:cs="Times New Roman"/>
          </w:rPr>
          <w:fldChar w:fldCharType="end"/>
        </w:r>
      </w:p>
    </w:sdtContent>
  </w:sdt>
  <w:p w:rsidR="006D38DF" w:rsidRDefault="006D3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3A" w:rsidRDefault="000F573A" w:rsidP="006D38DF">
      <w:r>
        <w:separator/>
      </w:r>
    </w:p>
  </w:footnote>
  <w:footnote w:type="continuationSeparator" w:id="1">
    <w:p w:rsidR="000F573A" w:rsidRDefault="000F573A" w:rsidP="006D3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4EEA"/>
    <w:multiLevelType w:val="hybridMultilevel"/>
    <w:tmpl w:val="6F661758"/>
    <w:lvl w:ilvl="0" w:tplc="F5E6087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5F0B02"/>
    <w:multiLevelType w:val="hybridMultilevel"/>
    <w:tmpl w:val="F3EE8538"/>
    <w:lvl w:ilvl="0" w:tplc="0082D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63760F"/>
    <w:multiLevelType w:val="hybridMultilevel"/>
    <w:tmpl w:val="7CB216B8"/>
    <w:lvl w:ilvl="0" w:tplc="E75AFA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A60D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7A1"/>
    <w:rsid w:val="000029D3"/>
    <w:rsid w:val="00003A48"/>
    <w:rsid w:val="00004501"/>
    <w:rsid w:val="000104AE"/>
    <w:rsid w:val="0002249E"/>
    <w:rsid w:val="000249B6"/>
    <w:rsid w:val="00033C72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573A"/>
    <w:rsid w:val="000F6D4E"/>
    <w:rsid w:val="000F6F5C"/>
    <w:rsid w:val="000F7402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54B34"/>
    <w:rsid w:val="001605F8"/>
    <w:rsid w:val="00160B96"/>
    <w:rsid w:val="00162782"/>
    <w:rsid w:val="00164799"/>
    <w:rsid w:val="0016687C"/>
    <w:rsid w:val="00167255"/>
    <w:rsid w:val="00170944"/>
    <w:rsid w:val="001760B2"/>
    <w:rsid w:val="0017680D"/>
    <w:rsid w:val="00184FE7"/>
    <w:rsid w:val="001851FD"/>
    <w:rsid w:val="0018559D"/>
    <w:rsid w:val="001918DB"/>
    <w:rsid w:val="001977E7"/>
    <w:rsid w:val="001A0EBD"/>
    <w:rsid w:val="001A1C66"/>
    <w:rsid w:val="001B0E17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77930"/>
    <w:rsid w:val="0028242B"/>
    <w:rsid w:val="002844AF"/>
    <w:rsid w:val="002847A3"/>
    <w:rsid w:val="00286B4A"/>
    <w:rsid w:val="00287A63"/>
    <w:rsid w:val="00290B99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4368"/>
    <w:rsid w:val="003F5833"/>
    <w:rsid w:val="0040158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0EF1"/>
    <w:rsid w:val="00442002"/>
    <w:rsid w:val="00445AE1"/>
    <w:rsid w:val="00447183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D14EB"/>
    <w:rsid w:val="004D2AA1"/>
    <w:rsid w:val="004D2C96"/>
    <w:rsid w:val="004D6035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27CA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6886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38D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56858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6DB"/>
    <w:rsid w:val="00825F1E"/>
    <w:rsid w:val="00830633"/>
    <w:rsid w:val="008317A3"/>
    <w:rsid w:val="0083325A"/>
    <w:rsid w:val="00835B30"/>
    <w:rsid w:val="008402AD"/>
    <w:rsid w:val="008426A5"/>
    <w:rsid w:val="0084341C"/>
    <w:rsid w:val="00845630"/>
    <w:rsid w:val="008472E2"/>
    <w:rsid w:val="00847BE4"/>
    <w:rsid w:val="008505D2"/>
    <w:rsid w:val="008600A8"/>
    <w:rsid w:val="00863160"/>
    <w:rsid w:val="008714E2"/>
    <w:rsid w:val="00871B2F"/>
    <w:rsid w:val="00871B31"/>
    <w:rsid w:val="00882598"/>
    <w:rsid w:val="00883781"/>
    <w:rsid w:val="00894119"/>
    <w:rsid w:val="00895EF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11C6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26B2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1A70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39C5"/>
    <w:rsid w:val="00AE4EB5"/>
    <w:rsid w:val="00AE539E"/>
    <w:rsid w:val="00AE5EBA"/>
    <w:rsid w:val="00AF28E5"/>
    <w:rsid w:val="00AF68C2"/>
    <w:rsid w:val="00B016B8"/>
    <w:rsid w:val="00B02C5F"/>
    <w:rsid w:val="00B07211"/>
    <w:rsid w:val="00B126F0"/>
    <w:rsid w:val="00B12AB8"/>
    <w:rsid w:val="00B14630"/>
    <w:rsid w:val="00B1784C"/>
    <w:rsid w:val="00B21C2F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47E63"/>
    <w:rsid w:val="00B52ADB"/>
    <w:rsid w:val="00B53B47"/>
    <w:rsid w:val="00B55BDB"/>
    <w:rsid w:val="00B5644B"/>
    <w:rsid w:val="00B641A2"/>
    <w:rsid w:val="00B74335"/>
    <w:rsid w:val="00B757C2"/>
    <w:rsid w:val="00B75CF5"/>
    <w:rsid w:val="00B75D96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4D73"/>
    <w:rsid w:val="00BE54B2"/>
    <w:rsid w:val="00BE7BE3"/>
    <w:rsid w:val="00BF7685"/>
    <w:rsid w:val="00C10418"/>
    <w:rsid w:val="00C11DC7"/>
    <w:rsid w:val="00C13C6A"/>
    <w:rsid w:val="00C2084B"/>
    <w:rsid w:val="00C212C1"/>
    <w:rsid w:val="00C213BB"/>
    <w:rsid w:val="00C315F9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4544B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823B2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3A78"/>
    <w:rsid w:val="00DC64DE"/>
    <w:rsid w:val="00DC795A"/>
    <w:rsid w:val="00DD15F0"/>
    <w:rsid w:val="00DD59EF"/>
    <w:rsid w:val="00DD655D"/>
    <w:rsid w:val="00DE4A79"/>
    <w:rsid w:val="00DE5021"/>
    <w:rsid w:val="00DF18FC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1CC3"/>
    <w:rsid w:val="00E22EF5"/>
    <w:rsid w:val="00E231EC"/>
    <w:rsid w:val="00E32E31"/>
    <w:rsid w:val="00E45618"/>
    <w:rsid w:val="00E473F5"/>
    <w:rsid w:val="00E54746"/>
    <w:rsid w:val="00E54A84"/>
    <w:rsid w:val="00E60D33"/>
    <w:rsid w:val="00E62958"/>
    <w:rsid w:val="00E726E7"/>
    <w:rsid w:val="00E73D81"/>
    <w:rsid w:val="00E75DBE"/>
    <w:rsid w:val="00E767A1"/>
    <w:rsid w:val="00E773E6"/>
    <w:rsid w:val="00E7785E"/>
    <w:rsid w:val="00E80CA4"/>
    <w:rsid w:val="00E8380C"/>
    <w:rsid w:val="00E90048"/>
    <w:rsid w:val="00E93774"/>
    <w:rsid w:val="00E96AD5"/>
    <w:rsid w:val="00E975D5"/>
    <w:rsid w:val="00EA23E3"/>
    <w:rsid w:val="00EA665F"/>
    <w:rsid w:val="00EB2B8B"/>
    <w:rsid w:val="00EB67FD"/>
    <w:rsid w:val="00EC5A7F"/>
    <w:rsid w:val="00EC6354"/>
    <w:rsid w:val="00ED1858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3F0B"/>
    <w:rsid w:val="00F64F2D"/>
    <w:rsid w:val="00F66A3C"/>
    <w:rsid w:val="00F6706B"/>
    <w:rsid w:val="00F7316C"/>
    <w:rsid w:val="00F75A3D"/>
    <w:rsid w:val="00F8430E"/>
    <w:rsid w:val="00F84626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7" type="connector" idref="#_x0000_s1039"/>
        <o:r id="V:Rule18" type="connector" idref="#_x0000_s1061"/>
        <o:r id="V:Rule19" type="connector" idref="#_x0000_s1036"/>
        <o:r id="V:Rule20" type="connector" idref="#_x0000_s1047"/>
        <o:r id="V:Rule21" type="connector" idref="#_x0000_s1029"/>
        <o:r id="V:Rule22" type="connector" idref="#_x0000_s1043"/>
        <o:r id="V:Rule23" type="connector" idref="#_x0000_s1063"/>
        <o:r id="V:Rule24" type="connector" idref="#_x0000_s1032"/>
        <o:r id="V:Rule25" type="connector" idref="#_x0000_s1041"/>
        <o:r id="V:Rule26" type="connector" idref="#_x0000_s1062"/>
        <o:r id="V:Rule27" type="connector" idref="#_x0000_s1038"/>
        <o:r id="V:Rule28" type="connector" idref="#_x0000_s1026"/>
        <o:r id="V:Rule29" type="connector" idref="#_x0000_s1034"/>
        <o:r id="V:Rule30" type="connector" idref="#_x0000_s1046"/>
        <o:r id="V:Rule31" type="connector" idref="#_x0000_s1030"/>
        <o:r id="V:Rule32" type="connector" idref="#_x0000_s1060"/>
        <o:r id="V:Rule33" type="connector" idref="#_x0000_s1065"/>
        <o:r id="V:Rule34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67A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E767A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E767A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en-US"/>
    </w:rPr>
  </w:style>
  <w:style w:type="paragraph" w:styleId="Header">
    <w:name w:val="header"/>
    <w:basedOn w:val="Normal"/>
    <w:link w:val="HeaderChar"/>
    <w:unhideWhenUsed/>
    <w:rsid w:val="00E767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E767A1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E767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3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DF"/>
    <w:rPr>
      <w:rFonts w:ascii="Courier New" w:eastAsia="Courier New" w:hAnsi="Courier New" w:cs="Courier New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28</cp:revision>
  <cp:lastPrinted>2020-01-10T23:55:00Z</cp:lastPrinted>
  <dcterms:created xsi:type="dcterms:W3CDTF">2019-07-22T06:06:00Z</dcterms:created>
  <dcterms:modified xsi:type="dcterms:W3CDTF">2020-01-10T23:58:00Z</dcterms:modified>
</cp:coreProperties>
</file>